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4F03" w14:textId="709D3538" w:rsidR="007F4564" w:rsidRDefault="007F4564" w:rsidP="001103D0">
      <w:pPr>
        <w:spacing w:line="276" w:lineRule="auto"/>
        <w:jc w:val="center"/>
        <w:rPr>
          <w:b/>
          <w:bCs/>
          <w:sz w:val="28"/>
          <w:szCs w:val="28"/>
        </w:rPr>
      </w:pPr>
      <w:bookmarkStart w:id="0" w:name="_GoBack"/>
      <w:bookmarkEnd w:id="0"/>
      <w:r w:rsidRPr="000D247B">
        <w:rPr>
          <w:rFonts w:ascii="Arial" w:hAnsi="Arial"/>
          <w:b/>
          <w:noProof/>
          <w:lang w:eastAsia="en-GB"/>
        </w:rPr>
        <w:drawing>
          <wp:anchor distT="0" distB="0" distL="114300" distR="114300" simplePos="0" relativeHeight="251659264" behindDoc="0" locked="0" layoutInCell="1" allowOverlap="1" wp14:anchorId="5A0FA372" wp14:editId="05AD7CD1">
            <wp:simplePos x="0" y="0"/>
            <wp:positionH relativeFrom="page">
              <wp:posOffset>-24765</wp:posOffset>
            </wp:positionH>
            <wp:positionV relativeFrom="paragraph">
              <wp:posOffset>-751214</wp:posOffset>
            </wp:positionV>
            <wp:extent cx="7565720" cy="1371360"/>
            <wp:effectExtent l="0" t="0" r="3810" b="635"/>
            <wp:wrapNone/>
            <wp:docPr id="19" name="Picture 19" descr="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pic:cNvPicPr>
                      <a:picLocks noChangeAspect="1" noChangeArrowheads="1"/>
                    </pic:cNvPicPr>
                  </pic:nvPicPr>
                  <pic:blipFill>
                    <a:blip r:embed="rId5" cstate="print"/>
                    <a:srcRect t="10709"/>
                    <a:stretch>
                      <a:fillRect/>
                    </a:stretch>
                  </pic:blipFill>
                  <pic:spPr bwMode="auto">
                    <a:xfrm>
                      <a:off x="0" y="0"/>
                      <a:ext cx="7565720" cy="1371360"/>
                    </a:xfrm>
                    <a:prstGeom prst="rect">
                      <a:avLst/>
                    </a:prstGeom>
                    <a:noFill/>
                  </pic:spPr>
                </pic:pic>
              </a:graphicData>
            </a:graphic>
            <wp14:sizeRelH relativeFrom="margin">
              <wp14:pctWidth>0</wp14:pctWidth>
            </wp14:sizeRelH>
            <wp14:sizeRelV relativeFrom="margin">
              <wp14:pctHeight>0</wp14:pctHeight>
            </wp14:sizeRelV>
          </wp:anchor>
        </w:drawing>
      </w:r>
    </w:p>
    <w:p w14:paraId="20FC2DD3" w14:textId="77777777" w:rsidR="007F4564" w:rsidRDefault="007F4564" w:rsidP="001103D0">
      <w:pPr>
        <w:spacing w:line="276" w:lineRule="auto"/>
        <w:jc w:val="center"/>
        <w:rPr>
          <w:b/>
          <w:bCs/>
          <w:sz w:val="28"/>
          <w:szCs w:val="28"/>
        </w:rPr>
      </w:pPr>
    </w:p>
    <w:p w14:paraId="39724A67" w14:textId="77777777" w:rsidR="007F4564" w:rsidRDefault="007F4564" w:rsidP="001103D0">
      <w:pPr>
        <w:spacing w:line="276" w:lineRule="auto"/>
        <w:jc w:val="center"/>
        <w:rPr>
          <w:b/>
          <w:bCs/>
          <w:sz w:val="28"/>
          <w:szCs w:val="28"/>
        </w:rPr>
      </w:pPr>
    </w:p>
    <w:p w14:paraId="46507AD8" w14:textId="77777777" w:rsidR="007F4564" w:rsidRDefault="007F4564" w:rsidP="001103D0">
      <w:pPr>
        <w:spacing w:line="276" w:lineRule="auto"/>
        <w:jc w:val="center"/>
        <w:rPr>
          <w:b/>
          <w:bCs/>
          <w:sz w:val="28"/>
          <w:szCs w:val="28"/>
        </w:rPr>
      </w:pPr>
    </w:p>
    <w:p w14:paraId="367C4222" w14:textId="2021A8AB" w:rsidR="001103D0" w:rsidRPr="001103D0" w:rsidRDefault="001103D0" w:rsidP="001103D0">
      <w:pPr>
        <w:spacing w:line="276" w:lineRule="auto"/>
        <w:jc w:val="center"/>
        <w:rPr>
          <w:b/>
          <w:bCs/>
          <w:sz w:val="28"/>
          <w:szCs w:val="28"/>
        </w:rPr>
      </w:pPr>
      <w:r w:rsidRPr="001103D0">
        <w:rPr>
          <w:b/>
          <w:bCs/>
          <w:sz w:val="28"/>
          <w:szCs w:val="28"/>
        </w:rPr>
        <w:t>St Cuthbert’s Hospice</w:t>
      </w:r>
    </w:p>
    <w:p w14:paraId="5D503FA7" w14:textId="77777777" w:rsidR="001103D0" w:rsidRPr="001103D0" w:rsidRDefault="001103D0" w:rsidP="001103D0">
      <w:pPr>
        <w:spacing w:line="276" w:lineRule="auto"/>
        <w:jc w:val="center"/>
        <w:rPr>
          <w:b/>
          <w:bCs/>
          <w:sz w:val="28"/>
          <w:szCs w:val="28"/>
        </w:rPr>
      </w:pPr>
      <w:r w:rsidRPr="001103D0">
        <w:rPr>
          <w:b/>
          <w:bCs/>
          <w:sz w:val="28"/>
          <w:szCs w:val="28"/>
        </w:rPr>
        <w:t>Win Win Lottery</w:t>
      </w:r>
    </w:p>
    <w:p w14:paraId="3805AFFB" w14:textId="4CA96E73" w:rsidR="001103D0" w:rsidRDefault="001103D0" w:rsidP="007B4779">
      <w:pPr>
        <w:spacing w:line="276" w:lineRule="auto"/>
        <w:jc w:val="center"/>
        <w:rPr>
          <w:b/>
          <w:bCs/>
          <w:sz w:val="28"/>
          <w:szCs w:val="28"/>
        </w:rPr>
      </w:pPr>
      <w:r w:rsidRPr="001103D0">
        <w:rPr>
          <w:b/>
          <w:bCs/>
          <w:sz w:val="28"/>
          <w:szCs w:val="28"/>
        </w:rPr>
        <w:t>Terms &amp; Conditions</w:t>
      </w:r>
    </w:p>
    <w:p w14:paraId="1AFF083F" w14:textId="77777777" w:rsidR="007B4779" w:rsidRPr="001103D0" w:rsidRDefault="007B4779" w:rsidP="007B4779">
      <w:pPr>
        <w:spacing w:line="276" w:lineRule="auto"/>
        <w:jc w:val="center"/>
        <w:rPr>
          <w:b/>
          <w:bCs/>
          <w:sz w:val="28"/>
          <w:szCs w:val="28"/>
        </w:rPr>
      </w:pPr>
    </w:p>
    <w:p w14:paraId="6074DC4C" w14:textId="77777777" w:rsidR="001103D0" w:rsidRDefault="001103D0" w:rsidP="001103D0"/>
    <w:p w14:paraId="3673E0EB" w14:textId="569A54F6"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Introduction </w:t>
      </w:r>
    </w:p>
    <w:p w14:paraId="79BA4B8A" w14:textId="77777777" w:rsidR="001103D0" w:rsidRPr="001103D0" w:rsidRDefault="001103D0" w:rsidP="001103D0">
      <w:pPr>
        <w:ind w:left="360"/>
        <w:rPr>
          <w:rFonts w:ascii="Arial" w:hAnsi="Arial" w:cs="Arial"/>
          <w:b/>
          <w:bCs/>
        </w:rPr>
      </w:pPr>
    </w:p>
    <w:p w14:paraId="70643265" w14:textId="2738F7AC" w:rsidR="001103D0" w:rsidRDefault="001103D0" w:rsidP="001103D0">
      <w:pPr>
        <w:rPr>
          <w:rFonts w:ascii="Arial" w:hAnsi="Arial" w:cs="Arial"/>
        </w:rPr>
      </w:pPr>
      <w:r w:rsidRPr="001103D0">
        <w:rPr>
          <w:rFonts w:ascii="Arial" w:hAnsi="Arial" w:cs="Arial"/>
        </w:rPr>
        <w:t xml:space="preserve">St Cuthbert’s Hospice Durham is a registered charity (no 519767) and a company limited by guarantee (no 2208426). The St Cuthbert’s Hospice lottery is licensed to run its small society lottery by the Local Authority. All net proceeds from St Cuthbert’s Hospice Lottery go directly towards funding the services provided by St Cuthbert’s Hospice. This document sets out the terms and conditions for the lottery. To take part you must agree to these terms and conditions. St Cuthbert’s Hospice reserves the right to amend or modify these terms and conditions without notice. The latest version of these terms and conditions will be available on our website at www.stcuthbertshospice.com. Players may obtain a written copy by contacting 0191 386 1170 ext. 5 or emailing lottery@stcuthbertshospice.com </w:t>
      </w:r>
    </w:p>
    <w:p w14:paraId="4F8258ED" w14:textId="77777777" w:rsidR="001103D0" w:rsidRPr="001103D0" w:rsidRDefault="001103D0" w:rsidP="001103D0">
      <w:pPr>
        <w:rPr>
          <w:rFonts w:ascii="Arial" w:hAnsi="Arial" w:cs="Arial"/>
        </w:rPr>
      </w:pPr>
    </w:p>
    <w:p w14:paraId="65AF2DD2" w14:textId="77777777" w:rsidR="001103D0" w:rsidRPr="001103D0" w:rsidRDefault="001103D0" w:rsidP="001103D0">
      <w:pPr>
        <w:rPr>
          <w:rFonts w:ascii="Arial" w:hAnsi="Arial" w:cs="Arial"/>
        </w:rPr>
      </w:pPr>
    </w:p>
    <w:p w14:paraId="26B282D2" w14:textId="29B1CF53" w:rsidR="001103D0" w:rsidRDefault="001103D0" w:rsidP="001103D0">
      <w:pPr>
        <w:pStyle w:val="ListParagraph"/>
        <w:numPr>
          <w:ilvl w:val="0"/>
          <w:numId w:val="1"/>
        </w:numPr>
        <w:rPr>
          <w:rFonts w:ascii="Arial" w:hAnsi="Arial" w:cs="Arial"/>
          <w:b/>
          <w:bCs/>
        </w:rPr>
      </w:pPr>
      <w:r w:rsidRPr="001103D0">
        <w:rPr>
          <w:rFonts w:ascii="Arial" w:hAnsi="Arial" w:cs="Arial"/>
          <w:b/>
          <w:bCs/>
        </w:rPr>
        <w:t>How to Play</w:t>
      </w:r>
    </w:p>
    <w:p w14:paraId="256B6ADC" w14:textId="77777777" w:rsidR="001103D0" w:rsidRPr="001103D0" w:rsidRDefault="001103D0" w:rsidP="001103D0">
      <w:pPr>
        <w:ind w:left="360"/>
        <w:rPr>
          <w:rFonts w:ascii="Arial" w:hAnsi="Arial" w:cs="Arial"/>
          <w:b/>
          <w:bCs/>
        </w:rPr>
      </w:pPr>
    </w:p>
    <w:p w14:paraId="71D9953A" w14:textId="309ED24C" w:rsidR="001103D0" w:rsidRDefault="001103D0" w:rsidP="001103D0">
      <w:pPr>
        <w:rPr>
          <w:rFonts w:ascii="Arial" w:hAnsi="Arial" w:cs="Arial"/>
        </w:rPr>
      </w:pPr>
      <w:r w:rsidRPr="001103D0">
        <w:rPr>
          <w:rFonts w:ascii="Arial" w:hAnsi="Arial" w:cs="Arial"/>
        </w:rPr>
        <w:t xml:space="preserve">Go online and visit www.stcuthbertshospice.com Call the Hospice switchboard on 0191 386 1170. Complete a paper lottery form (available upon request). Speak to one of our Lottery Promoters. All Hospice Lottery Promoters and volunteers will have visible photo ID. Should you have any concerns or would like to check their identity, please call our Lottery team at the Hospice on 0191 386 1170. </w:t>
      </w:r>
    </w:p>
    <w:p w14:paraId="2CB402F9" w14:textId="77777777" w:rsidR="001103D0" w:rsidRPr="001103D0" w:rsidRDefault="001103D0" w:rsidP="001103D0">
      <w:pPr>
        <w:rPr>
          <w:rFonts w:ascii="Arial" w:hAnsi="Arial" w:cs="Arial"/>
        </w:rPr>
      </w:pPr>
    </w:p>
    <w:p w14:paraId="586F6348" w14:textId="77777777" w:rsidR="001103D0" w:rsidRPr="001103D0" w:rsidRDefault="001103D0" w:rsidP="001103D0">
      <w:pPr>
        <w:rPr>
          <w:rFonts w:ascii="Arial" w:hAnsi="Arial" w:cs="Arial"/>
        </w:rPr>
      </w:pPr>
    </w:p>
    <w:p w14:paraId="7F0B08D9" w14:textId="10E2CC66"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Registration Details </w:t>
      </w:r>
    </w:p>
    <w:p w14:paraId="67C81289" w14:textId="77777777" w:rsidR="001103D0" w:rsidRPr="001103D0" w:rsidRDefault="001103D0" w:rsidP="001103D0">
      <w:pPr>
        <w:ind w:left="360"/>
        <w:rPr>
          <w:rFonts w:ascii="Arial" w:hAnsi="Arial" w:cs="Arial"/>
          <w:b/>
          <w:bCs/>
        </w:rPr>
      </w:pPr>
    </w:p>
    <w:p w14:paraId="4F485E0F" w14:textId="70093C87" w:rsidR="001103D0" w:rsidRDefault="001103D0" w:rsidP="001103D0">
      <w:pPr>
        <w:rPr>
          <w:rFonts w:ascii="Arial" w:hAnsi="Arial" w:cs="Arial"/>
        </w:rPr>
      </w:pPr>
      <w:r w:rsidRPr="001103D0">
        <w:rPr>
          <w:rFonts w:ascii="Arial" w:hAnsi="Arial" w:cs="Arial"/>
        </w:rPr>
        <w:t xml:space="preserve">At the point of signing up to the Lottery you will be asked to provide accurate personal information, including your name, address, age, email, telephone number and bank details. You accept responsibility to keep us informed of any changes to this information. Once we have received your lottery application, you will receive an advanced notification letter confirming your direct debit and your 6 digit unique lottery number. This has been generated randomly by our membership software during our application process. </w:t>
      </w:r>
    </w:p>
    <w:p w14:paraId="2D63E77A" w14:textId="77777777" w:rsidR="001103D0" w:rsidRPr="001103D0" w:rsidRDefault="001103D0" w:rsidP="001103D0">
      <w:pPr>
        <w:rPr>
          <w:rFonts w:ascii="Arial" w:hAnsi="Arial" w:cs="Arial"/>
        </w:rPr>
      </w:pPr>
    </w:p>
    <w:p w14:paraId="7FE304A0" w14:textId="77777777" w:rsidR="001103D0" w:rsidRPr="001103D0" w:rsidRDefault="001103D0" w:rsidP="001103D0">
      <w:pPr>
        <w:rPr>
          <w:rFonts w:ascii="Arial" w:hAnsi="Arial" w:cs="Arial"/>
        </w:rPr>
      </w:pPr>
    </w:p>
    <w:p w14:paraId="46C92C34" w14:textId="6CB40477"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Eligibility </w:t>
      </w:r>
    </w:p>
    <w:p w14:paraId="511C3E91" w14:textId="77777777" w:rsidR="001103D0" w:rsidRPr="001103D0" w:rsidRDefault="001103D0" w:rsidP="001103D0">
      <w:pPr>
        <w:ind w:left="360"/>
        <w:rPr>
          <w:rFonts w:ascii="Arial" w:hAnsi="Arial" w:cs="Arial"/>
          <w:b/>
          <w:bCs/>
        </w:rPr>
      </w:pPr>
    </w:p>
    <w:p w14:paraId="53624A98" w14:textId="77777777" w:rsidR="007F4564" w:rsidRDefault="001103D0" w:rsidP="001103D0">
      <w:pPr>
        <w:rPr>
          <w:rFonts w:ascii="Arial" w:hAnsi="Arial" w:cs="Arial"/>
        </w:rPr>
      </w:pPr>
      <w:r w:rsidRPr="001103D0">
        <w:rPr>
          <w:rFonts w:ascii="Arial" w:hAnsi="Arial" w:cs="Arial"/>
        </w:rPr>
        <w:t xml:space="preserve">All Lottery players must be aged 16 years or over and be a resident of Great Britain (excluding the Channel Islands, the Isle of Man and Northern Island). St Cuthbert’s </w:t>
      </w:r>
    </w:p>
    <w:p w14:paraId="0260E059" w14:textId="379DE292" w:rsidR="007F4564" w:rsidRDefault="007F4564" w:rsidP="001103D0">
      <w:pPr>
        <w:rPr>
          <w:rFonts w:ascii="Arial" w:hAnsi="Arial" w:cs="Arial"/>
        </w:rPr>
      </w:pPr>
      <w:r w:rsidRPr="000D247B">
        <w:rPr>
          <w:rFonts w:ascii="Arial" w:hAnsi="Arial"/>
          <w:b/>
          <w:noProof/>
          <w:lang w:eastAsia="en-GB"/>
        </w:rPr>
        <w:lastRenderedPageBreak/>
        <w:drawing>
          <wp:anchor distT="0" distB="0" distL="114300" distR="114300" simplePos="0" relativeHeight="251661312" behindDoc="0" locked="0" layoutInCell="1" allowOverlap="1" wp14:anchorId="3F09D148" wp14:editId="65CFD425">
            <wp:simplePos x="0" y="0"/>
            <wp:positionH relativeFrom="page">
              <wp:posOffset>12065</wp:posOffset>
            </wp:positionH>
            <wp:positionV relativeFrom="paragraph">
              <wp:posOffset>-763914</wp:posOffset>
            </wp:positionV>
            <wp:extent cx="7565720" cy="1371360"/>
            <wp:effectExtent l="0" t="0" r="3810" b="635"/>
            <wp:wrapNone/>
            <wp:docPr id="1" name="Picture 1" descr="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pic:cNvPicPr>
                      <a:picLocks noChangeAspect="1" noChangeArrowheads="1"/>
                    </pic:cNvPicPr>
                  </pic:nvPicPr>
                  <pic:blipFill>
                    <a:blip r:embed="rId5" cstate="print"/>
                    <a:srcRect t="10709"/>
                    <a:stretch>
                      <a:fillRect/>
                    </a:stretch>
                  </pic:blipFill>
                  <pic:spPr bwMode="auto">
                    <a:xfrm>
                      <a:off x="0" y="0"/>
                      <a:ext cx="7565720" cy="1371360"/>
                    </a:xfrm>
                    <a:prstGeom prst="rect">
                      <a:avLst/>
                    </a:prstGeom>
                    <a:noFill/>
                  </pic:spPr>
                </pic:pic>
              </a:graphicData>
            </a:graphic>
            <wp14:sizeRelH relativeFrom="margin">
              <wp14:pctWidth>0</wp14:pctWidth>
            </wp14:sizeRelH>
            <wp14:sizeRelV relativeFrom="margin">
              <wp14:pctHeight>0</wp14:pctHeight>
            </wp14:sizeRelV>
          </wp:anchor>
        </w:drawing>
      </w:r>
    </w:p>
    <w:p w14:paraId="557AEF75" w14:textId="77777777" w:rsidR="007F4564" w:rsidRDefault="007F4564" w:rsidP="001103D0">
      <w:pPr>
        <w:rPr>
          <w:rFonts w:ascii="Arial" w:hAnsi="Arial" w:cs="Arial"/>
        </w:rPr>
      </w:pPr>
    </w:p>
    <w:p w14:paraId="2A3D9068" w14:textId="77777777" w:rsidR="007F4564" w:rsidRDefault="007F4564" w:rsidP="001103D0">
      <w:pPr>
        <w:rPr>
          <w:rFonts w:ascii="Arial" w:hAnsi="Arial" w:cs="Arial"/>
        </w:rPr>
      </w:pPr>
    </w:p>
    <w:p w14:paraId="39B032E9" w14:textId="77777777" w:rsidR="007F4564" w:rsidRDefault="007F4564" w:rsidP="001103D0">
      <w:pPr>
        <w:rPr>
          <w:rFonts w:ascii="Arial" w:hAnsi="Arial" w:cs="Arial"/>
        </w:rPr>
      </w:pPr>
    </w:p>
    <w:p w14:paraId="036343AF" w14:textId="77777777" w:rsidR="007F4564" w:rsidRDefault="007F4564" w:rsidP="001103D0">
      <w:pPr>
        <w:rPr>
          <w:rFonts w:ascii="Arial" w:hAnsi="Arial" w:cs="Arial"/>
        </w:rPr>
      </w:pPr>
    </w:p>
    <w:p w14:paraId="3F72463B" w14:textId="7D7EC548" w:rsidR="001103D0" w:rsidRDefault="001103D0" w:rsidP="001103D0">
      <w:pPr>
        <w:rPr>
          <w:rFonts w:ascii="Arial" w:hAnsi="Arial" w:cs="Arial"/>
        </w:rPr>
      </w:pPr>
      <w:r w:rsidRPr="001103D0">
        <w:rPr>
          <w:rFonts w:ascii="Arial" w:hAnsi="Arial" w:cs="Arial"/>
        </w:rPr>
        <w:t xml:space="preserve">Hospice has a statutory duty to verify that you are 16 years old or over and reserves the right to ask for proof of age of any player and claimant of a prize. On entering the Lottery you agree that you will not buy or attempt to buy a ticket for or on behalf of anyone under the age of 16. </w:t>
      </w:r>
    </w:p>
    <w:p w14:paraId="12B2CA58" w14:textId="77777777" w:rsidR="001103D0" w:rsidRPr="001103D0" w:rsidRDefault="001103D0" w:rsidP="001103D0">
      <w:pPr>
        <w:rPr>
          <w:rFonts w:ascii="Arial" w:hAnsi="Arial" w:cs="Arial"/>
        </w:rPr>
      </w:pPr>
    </w:p>
    <w:p w14:paraId="10892A6B" w14:textId="77777777" w:rsidR="001103D0" w:rsidRPr="001103D0" w:rsidRDefault="001103D0" w:rsidP="001103D0">
      <w:pPr>
        <w:rPr>
          <w:rFonts w:ascii="Arial" w:hAnsi="Arial" w:cs="Arial"/>
        </w:rPr>
      </w:pPr>
    </w:p>
    <w:p w14:paraId="4F34A1D9" w14:textId="28385766"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Entry Costs </w:t>
      </w:r>
    </w:p>
    <w:p w14:paraId="147DAD30" w14:textId="77777777" w:rsidR="001103D0" w:rsidRPr="001103D0" w:rsidRDefault="001103D0" w:rsidP="001103D0">
      <w:pPr>
        <w:ind w:left="360"/>
        <w:rPr>
          <w:rFonts w:ascii="Arial" w:hAnsi="Arial" w:cs="Arial"/>
          <w:b/>
          <w:bCs/>
        </w:rPr>
      </w:pPr>
    </w:p>
    <w:p w14:paraId="0F5CC5D1" w14:textId="792D0563" w:rsidR="001103D0" w:rsidRPr="001103D0" w:rsidRDefault="001103D0" w:rsidP="001103D0">
      <w:pPr>
        <w:rPr>
          <w:rFonts w:ascii="Arial" w:hAnsi="Arial" w:cs="Arial"/>
        </w:rPr>
      </w:pPr>
      <w:r w:rsidRPr="001103D0">
        <w:rPr>
          <w:rFonts w:ascii="Arial" w:hAnsi="Arial" w:cs="Arial"/>
        </w:rPr>
        <w:t xml:space="preserve">Entries into the Lottery are sold on a monthly subscription basis. Payable in advance, the subscription cost is £10 per month. In return for your subscription payment, your unique membership number will be entered into all daily draws which take place every weekday of the month (Monday – Friday). </w:t>
      </w:r>
    </w:p>
    <w:p w14:paraId="0D0E28D9" w14:textId="77777777" w:rsidR="001103D0" w:rsidRPr="001103D0" w:rsidRDefault="001103D0" w:rsidP="001103D0">
      <w:pPr>
        <w:rPr>
          <w:rFonts w:ascii="Arial" w:hAnsi="Arial" w:cs="Arial"/>
        </w:rPr>
      </w:pPr>
    </w:p>
    <w:p w14:paraId="3D688D67" w14:textId="42D130A0"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Multiple Entries </w:t>
      </w:r>
    </w:p>
    <w:p w14:paraId="6E4336B3" w14:textId="77777777" w:rsidR="001103D0" w:rsidRPr="001103D0" w:rsidRDefault="001103D0" w:rsidP="001103D0">
      <w:pPr>
        <w:ind w:left="360"/>
        <w:rPr>
          <w:rFonts w:ascii="Arial" w:hAnsi="Arial" w:cs="Arial"/>
          <w:b/>
          <w:bCs/>
        </w:rPr>
      </w:pPr>
    </w:p>
    <w:p w14:paraId="72EFB02B" w14:textId="1866AFC8" w:rsidR="001103D0" w:rsidRDefault="001103D0" w:rsidP="001103D0">
      <w:pPr>
        <w:rPr>
          <w:rFonts w:ascii="Arial" w:hAnsi="Arial" w:cs="Arial"/>
        </w:rPr>
      </w:pPr>
      <w:r w:rsidRPr="001103D0">
        <w:rPr>
          <w:rFonts w:ascii="Arial" w:hAnsi="Arial" w:cs="Arial"/>
        </w:rPr>
        <w:t xml:space="preserve">Lottery membership(s) purchased online are limited to 6 entries per individual player, per month. This would cost of £60/month. Should you wish to purchase more than 6 entries please contact the Lottery team prior to application on 0191 386 1170. </w:t>
      </w:r>
    </w:p>
    <w:p w14:paraId="36725B4E" w14:textId="5C259C65" w:rsidR="007B4779" w:rsidRDefault="007B4779" w:rsidP="001103D0">
      <w:pPr>
        <w:rPr>
          <w:rFonts w:ascii="Arial" w:hAnsi="Arial" w:cs="Arial"/>
        </w:rPr>
      </w:pPr>
    </w:p>
    <w:p w14:paraId="29EDBF76" w14:textId="64682B6F" w:rsidR="007B4779" w:rsidRPr="007B4779" w:rsidRDefault="007B4779" w:rsidP="007B4779">
      <w:pPr>
        <w:pStyle w:val="ListParagraph"/>
        <w:numPr>
          <w:ilvl w:val="0"/>
          <w:numId w:val="1"/>
        </w:numPr>
        <w:rPr>
          <w:rFonts w:ascii="Arial" w:hAnsi="Arial" w:cs="Arial"/>
          <w:b/>
          <w:bCs/>
        </w:rPr>
      </w:pPr>
      <w:r w:rsidRPr="007B4779">
        <w:rPr>
          <w:rFonts w:ascii="Arial" w:hAnsi="Arial" w:cs="Arial"/>
          <w:b/>
          <w:bCs/>
        </w:rPr>
        <w:t>Lottery Syndicates</w:t>
      </w:r>
    </w:p>
    <w:p w14:paraId="285793E3" w14:textId="77777777" w:rsidR="001103D0" w:rsidRPr="001103D0" w:rsidRDefault="001103D0" w:rsidP="001103D0">
      <w:pPr>
        <w:rPr>
          <w:rFonts w:ascii="Arial" w:hAnsi="Arial" w:cs="Arial"/>
        </w:rPr>
      </w:pPr>
    </w:p>
    <w:p w14:paraId="25D9C8DD" w14:textId="77777777" w:rsidR="007B4779" w:rsidRPr="007B4779" w:rsidRDefault="007B4779" w:rsidP="007B4779">
      <w:pPr>
        <w:rPr>
          <w:rFonts w:ascii="Arial" w:hAnsi="Arial" w:cs="Arial"/>
        </w:rPr>
      </w:pPr>
      <w:r w:rsidRPr="007B4779">
        <w:rPr>
          <w:rFonts w:ascii="Arial" w:hAnsi="Arial" w:cs="Arial"/>
        </w:rPr>
        <w:t>To apply for a syndicate entry to the Win Win Lottery, please follow the steps below:</w:t>
      </w:r>
    </w:p>
    <w:p w14:paraId="065C3AE1" w14:textId="77777777" w:rsidR="007B4779" w:rsidRDefault="007B4779" w:rsidP="007B4779">
      <w:pPr>
        <w:rPr>
          <w:rFonts w:ascii="Arial" w:hAnsi="Arial" w:cs="Arial"/>
        </w:rPr>
      </w:pPr>
    </w:p>
    <w:p w14:paraId="2EFB8D9E" w14:textId="52E3C07C" w:rsidR="007B4779" w:rsidRPr="007B4779" w:rsidRDefault="007B4779" w:rsidP="007B4779">
      <w:pPr>
        <w:rPr>
          <w:rFonts w:ascii="Arial" w:hAnsi="Arial" w:cs="Arial"/>
        </w:rPr>
      </w:pPr>
      <w:r w:rsidRPr="007B4779">
        <w:rPr>
          <w:rFonts w:ascii="Arial" w:hAnsi="Arial" w:cs="Arial"/>
          <w:b/>
          <w:bCs/>
        </w:rPr>
        <w:t>a.</w:t>
      </w:r>
      <w:r w:rsidRPr="007B4779">
        <w:rPr>
          <w:rFonts w:ascii="Arial" w:hAnsi="Arial" w:cs="Arial"/>
        </w:rPr>
        <w:t xml:space="preserve"> Choose a syndicate co-ordinator who will be responsible for the syndicate and be the main contact for St Cuthbert’s Hospice Win Win Lottery.                                                         </w:t>
      </w:r>
    </w:p>
    <w:p w14:paraId="0374BD3F" w14:textId="3E268545" w:rsidR="007B4779" w:rsidRDefault="007B4779" w:rsidP="007B4779">
      <w:pPr>
        <w:rPr>
          <w:rFonts w:ascii="Arial" w:hAnsi="Arial" w:cs="Arial"/>
        </w:rPr>
      </w:pPr>
      <w:r w:rsidRPr="007B4779">
        <w:rPr>
          <w:rFonts w:ascii="Arial" w:hAnsi="Arial" w:cs="Arial"/>
        </w:rPr>
        <w:t>Please note - The syndicate co-ordinator will be responsible for payment to St Cuthbert’s Hospice via Direct Debit and will also be the named payee on any winning cheques.</w:t>
      </w:r>
    </w:p>
    <w:p w14:paraId="66D370F8" w14:textId="77777777" w:rsidR="007B4779" w:rsidRPr="007B4779" w:rsidRDefault="007B4779" w:rsidP="007B4779">
      <w:pPr>
        <w:rPr>
          <w:rFonts w:ascii="Arial" w:hAnsi="Arial" w:cs="Arial"/>
        </w:rPr>
      </w:pPr>
    </w:p>
    <w:p w14:paraId="308CBB02" w14:textId="77777777" w:rsidR="007B4779" w:rsidRPr="007B4779" w:rsidRDefault="007B4779" w:rsidP="007B4779">
      <w:pPr>
        <w:rPr>
          <w:rFonts w:ascii="Arial" w:hAnsi="Arial" w:cs="Arial"/>
        </w:rPr>
      </w:pPr>
      <w:r w:rsidRPr="007B4779">
        <w:rPr>
          <w:rFonts w:ascii="Arial" w:hAnsi="Arial" w:cs="Arial"/>
          <w:b/>
          <w:bCs/>
        </w:rPr>
        <w:t>b.</w:t>
      </w:r>
      <w:r w:rsidRPr="007B4779">
        <w:rPr>
          <w:rFonts w:ascii="Arial" w:hAnsi="Arial" w:cs="Arial"/>
        </w:rPr>
        <w:t xml:space="preserve"> Decide who will be in your syndicate and how many numbers you would like. E.g. you may have 5 people in your syndicate, and 5 Lottery numbers, so that would equate to £50 total payment per month - £10 per Lottery player per month.</w:t>
      </w:r>
    </w:p>
    <w:p w14:paraId="21EEFA25" w14:textId="77777777" w:rsidR="007B4779" w:rsidRPr="007B4779" w:rsidRDefault="007B4779" w:rsidP="007B4779">
      <w:pPr>
        <w:rPr>
          <w:rFonts w:ascii="Arial" w:hAnsi="Arial" w:cs="Arial"/>
        </w:rPr>
      </w:pPr>
      <w:r w:rsidRPr="007B4779">
        <w:rPr>
          <w:rFonts w:ascii="Arial" w:hAnsi="Arial" w:cs="Arial"/>
        </w:rPr>
        <w:t>You would then equally split any winnings that you received.</w:t>
      </w:r>
    </w:p>
    <w:p w14:paraId="67FF1CAE" w14:textId="77777777" w:rsidR="007B4779" w:rsidRPr="007B4779" w:rsidRDefault="007B4779" w:rsidP="007B4779">
      <w:pPr>
        <w:rPr>
          <w:rFonts w:ascii="Arial" w:hAnsi="Arial" w:cs="Arial"/>
        </w:rPr>
      </w:pPr>
    </w:p>
    <w:p w14:paraId="40FC24BD" w14:textId="77777777" w:rsidR="007B4779" w:rsidRPr="007B4779" w:rsidRDefault="007B4779" w:rsidP="007B4779">
      <w:pPr>
        <w:rPr>
          <w:rFonts w:ascii="Arial" w:hAnsi="Arial" w:cs="Arial"/>
        </w:rPr>
      </w:pPr>
      <w:r w:rsidRPr="007B4779">
        <w:rPr>
          <w:rFonts w:ascii="Arial" w:hAnsi="Arial" w:cs="Arial"/>
        </w:rPr>
        <w:t xml:space="preserve">Please note - Entries will be paid for monthly by Direct Debit, on either the 1st or 22nd of the month, directly from the syndicate coordinators bank account. </w:t>
      </w:r>
    </w:p>
    <w:p w14:paraId="241A4539" w14:textId="77777777" w:rsidR="007B4779" w:rsidRPr="007B4779" w:rsidRDefault="007B4779" w:rsidP="007B4779">
      <w:pPr>
        <w:rPr>
          <w:rFonts w:ascii="Arial" w:hAnsi="Arial" w:cs="Arial"/>
        </w:rPr>
      </w:pPr>
    </w:p>
    <w:p w14:paraId="53217BA4" w14:textId="58A1D02E" w:rsidR="001103D0" w:rsidRDefault="007B4779" w:rsidP="007B4779">
      <w:pPr>
        <w:rPr>
          <w:rFonts w:ascii="Arial" w:hAnsi="Arial" w:cs="Arial"/>
        </w:rPr>
      </w:pPr>
      <w:r w:rsidRPr="007B4779">
        <w:rPr>
          <w:rFonts w:ascii="Arial" w:hAnsi="Arial" w:cs="Arial"/>
          <w:b/>
          <w:bCs/>
        </w:rPr>
        <w:t>c.</w:t>
      </w:r>
      <w:r w:rsidRPr="007B4779">
        <w:rPr>
          <w:rFonts w:ascii="Arial" w:hAnsi="Arial" w:cs="Arial"/>
        </w:rPr>
        <w:t xml:space="preserve"> Prior to entering, please complete the Syndicate Agreement form here and then email Lottery@stcuthbertshospice.com or call the Lottery team on 0191 374 6176 for your agreement to be activated.</w:t>
      </w:r>
    </w:p>
    <w:p w14:paraId="52BC58BD" w14:textId="77777777" w:rsidR="007B4779" w:rsidRPr="001103D0" w:rsidRDefault="007B4779" w:rsidP="007B4779">
      <w:pPr>
        <w:rPr>
          <w:rFonts w:ascii="Arial" w:hAnsi="Arial" w:cs="Arial"/>
        </w:rPr>
      </w:pPr>
    </w:p>
    <w:p w14:paraId="4C06D7FC" w14:textId="296868D2"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Stake </w:t>
      </w:r>
    </w:p>
    <w:p w14:paraId="2589FC4F" w14:textId="77777777" w:rsidR="001103D0" w:rsidRPr="001103D0" w:rsidRDefault="001103D0" w:rsidP="001103D0">
      <w:pPr>
        <w:ind w:left="360"/>
        <w:rPr>
          <w:rFonts w:ascii="Arial" w:hAnsi="Arial" w:cs="Arial"/>
          <w:b/>
          <w:bCs/>
        </w:rPr>
      </w:pPr>
    </w:p>
    <w:p w14:paraId="30065E88" w14:textId="77777777" w:rsidR="007F4564" w:rsidRDefault="001103D0" w:rsidP="001103D0">
      <w:pPr>
        <w:rPr>
          <w:rFonts w:ascii="Arial" w:hAnsi="Arial" w:cs="Arial"/>
        </w:rPr>
      </w:pPr>
      <w:r w:rsidRPr="001103D0">
        <w:rPr>
          <w:rFonts w:ascii="Arial" w:hAnsi="Arial" w:cs="Arial"/>
        </w:rPr>
        <w:t xml:space="preserve">The number of weekday draws that fall within a given month will vary, therefore the daily lottery stake will vary. The stake is calculated as follows; £10 subscription cost / </w:t>
      </w:r>
    </w:p>
    <w:p w14:paraId="6C766068" w14:textId="050C580B" w:rsidR="007F4564" w:rsidRDefault="007F4564" w:rsidP="001103D0">
      <w:pPr>
        <w:rPr>
          <w:rFonts w:ascii="Arial" w:hAnsi="Arial" w:cs="Arial"/>
        </w:rPr>
      </w:pPr>
      <w:r w:rsidRPr="000D247B">
        <w:rPr>
          <w:rFonts w:ascii="Arial" w:hAnsi="Arial"/>
          <w:b/>
          <w:noProof/>
          <w:lang w:eastAsia="en-GB"/>
        </w:rPr>
        <w:lastRenderedPageBreak/>
        <w:drawing>
          <wp:anchor distT="0" distB="0" distL="114300" distR="114300" simplePos="0" relativeHeight="251663360" behindDoc="0" locked="0" layoutInCell="1" allowOverlap="1" wp14:anchorId="459A55AB" wp14:editId="4FE05F5C">
            <wp:simplePos x="0" y="0"/>
            <wp:positionH relativeFrom="page">
              <wp:posOffset>12526</wp:posOffset>
            </wp:positionH>
            <wp:positionV relativeFrom="paragraph">
              <wp:posOffset>-751562</wp:posOffset>
            </wp:positionV>
            <wp:extent cx="7565720" cy="1371360"/>
            <wp:effectExtent l="0" t="0" r="3810" b="635"/>
            <wp:wrapNone/>
            <wp:docPr id="2" name="Picture 2" descr="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pic:cNvPicPr>
                      <a:picLocks noChangeAspect="1" noChangeArrowheads="1"/>
                    </pic:cNvPicPr>
                  </pic:nvPicPr>
                  <pic:blipFill>
                    <a:blip r:embed="rId5" cstate="print"/>
                    <a:srcRect t="10709"/>
                    <a:stretch>
                      <a:fillRect/>
                    </a:stretch>
                  </pic:blipFill>
                  <pic:spPr bwMode="auto">
                    <a:xfrm>
                      <a:off x="0" y="0"/>
                      <a:ext cx="7565720" cy="1371360"/>
                    </a:xfrm>
                    <a:prstGeom prst="rect">
                      <a:avLst/>
                    </a:prstGeom>
                    <a:noFill/>
                  </pic:spPr>
                </pic:pic>
              </a:graphicData>
            </a:graphic>
            <wp14:sizeRelH relativeFrom="margin">
              <wp14:pctWidth>0</wp14:pctWidth>
            </wp14:sizeRelH>
            <wp14:sizeRelV relativeFrom="margin">
              <wp14:pctHeight>0</wp14:pctHeight>
            </wp14:sizeRelV>
          </wp:anchor>
        </w:drawing>
      </w:r>
    </w:p>
    <w:p w14:paraId="5C56C667" w14:textId="77777777" w:rsidR="007F4564" w:rsidRDefault="007F4564" w:rsidP="001103D0">
      <w:pPr>
        <w:rPr>
          <w:rFonts w:ascii="Arial" w:hAnsi="Arial" w:cs="Arial"/>
        </w:rPr>
      </w:pPr>
    </w:p>
    <w:p w14:paraId="724347FB" w14:textId="77777777" w:rsidR="007F4564" w:rsidRDefault="007F4564" w:rsidP="001103D0">
      <w:pPr>
        <w:rPr>
          <w:rFonts w:ascii="Arial" w:hAnsi="Arial" w:cs="Arial"/>
        </w:rPr>
      </w:pPr>
    </w:p>
    <w:p w14:paraId="59D6DD79" w14:textId="77777777" w:rsidR="007F4564" w:rsidRDefault="007F4564" w:rsidP="001103D0">
      <w:pPr>
        <w:rPr>
          <w:rFonts w:ascii="Arial" w:hAnsi="Arial" w:cs="Arial"/>
        </w:rPr>
      </w:pPr>
    </w:p>
    <w:p w14:paraId="1F5117D7" w14:textId="77777777" w:rsidR="007F4564" w:rsidRDefault="007F4564" w:rsidP="001103D0">
      <w:pPr>
        <w:rPr>
          <w:rFonts w:ascii="Arial" w:hAnsi="Arial" w:cs="Arial"/>
        </w:rPr>
      </w:pPr>
    </w:p>
    <w:p w14:paraId="79714346" w14:textId="22FB574E" w:rsidR="007B4779" w:rsidRDefault="001103D0" w:rsidP="001103D0">
      <w:pPr>
        <w:rPr>
          <w:rFonts w:ascii="Arial" w:hAnsi="Arial" w:cs="Arial"/>
        </w:rPr>
      </w:pPr>
      <w:r w:rsidRPr="001103D0">
        <w:rPr>
          <w:rFonts w:ascii="Arial" w:hAnsi="Arial" w:cs="Arial"/>
        </w:rPr>
        <w:t>number of daily draws = daily stake. The daily stake is published on our website www.stcuthbertshospice.com. The stakes for 2020</w:t>
      </w:r>
      <w:r w:rsidR="007B4779">
        <w:rPr>
          <w:rFonts w:ascii="Arial" w:hAnsi="Arial" w:cs="Arial"/>
        </w:rPr>
        <w:t>/2021</w:t>
      </w:r>
      <w:r w:rsidRPr="001103D0">
        <w:rPr>
          <w:rFonts w:ascii="Arial" w:hAnsi="Arial" w:cs="Arial"/>
        </w:rPr>
        <w:t xml:space="preserve"> are as follows: </w:t>
      </w:r>
    </w:p>
    <w:p w14:paraId="4C359F13" w14:textId="40246C9A" w:rsidR="007B4779" w:rsidRDefault="007B4779" w:rsidP="001103D0">
      <w:pPr>
        <w:rPr>
          <w:rFonts w:ascii="Arial" w:hAnsi="Arial" w:cs="Arial"/>
        </w:rPr>
      </w:pPr>
    </w:p>
    <w:tbl>
      <w:tblPr>
        <w:tblStyle w:val="GridTable1Light"/>
        <w:tblW w:w="0" w:type="auto"/>
        <w:tblInd w:w="599" w:type="dxa"/>
        <w:tblLook w:val="04A0" w:firstRow="1" w:lastRow="0" w:firstColumn="1" w:lastColumn="0" w:noHBand="0" w:noVBand="1"/>
      </w:tblPr>
      <w:tblGrid>
        <w:gridCol w:w="1701"/>
        <w:gridCol w:w="1134"/>
        <w:gridCol w:w="3402"/>
        <w:gridCol w:w="1560"/>
      </w:tblGrid>
      <w:tr w:rsidR="007B4779" w:rsidRPr="00BD40FA" w14:paraId="7AE234D3" w14:textId="77777777" w:rsidTr="007B477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01" w:type="dxa"/>
          </w:tcPr>
          <w:p w14:paraId="1E95CE65" w14:textId="77777777" w:rsidR="007B4779" w:rsidRPr="00BD40FA" w:rsidRDefault="007B4779" w:rsidP="009A714F">
            <w:pPr>
              <w:rPr>
                <w:rFonts w:ascii="Arial" w:hAnsi="Arial" w:cs="Arial"/>
                <w:sz w:val="24"/>
                <w:szCs w:val="24"/>
                <w:lang w:val="en-US"/>
              </w:rPr>
            </w:pPr>
            <w:r w:rsidRPr="00BD40FA">
              <w:rPr>
                <w:rFonts w:ascii="Arial" w:hAnsi="Arial" w:cs="Arial"/>
                <w:sz w:val="24"/>
                <w:szCs w:val="24"/>
                <w:lang w:val="en-US"/>
              </w:rPr>
              <w:t>Month</w:t>
            </w:r>
          </w:p>
        </w:tc>
        <w:tc>
          <w:tcPr>
            <w:tcW w:w="1134" w:type="dxa"/>
          </w:tcPr>
          <w:p w14:paraId="741BBF92" w14:textId="77777777" w:rsidR="007B4779" w:rsidRPr="00BD40FA" w:rsidRDefault="007B4779" w:rsidP="009A714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BD40FA">
              <w:rPr>
                <w:rFonts w:ascii="Arial" w:hAnsi="Arial" w:cs="Arial"/>
                <w:sz w:val="24"/>
                <w:szCs w:val="24"/>
                <w:lang w:val="en-US"/>
              </w:rPr>
              <w:t>Year</w:t>
            </w:r>
          </w:p>
        </w:tc>
        <w:tc>
          <w:tcPr>
            <w:tcW w:w="3402" w:type="dxa"/>
          </w:tcPr>
          <w:p w14:paraId="67913DCC" w14:textId="77777777" w:rsidR="007B4779" w:rsidRPr="00BD40FA" w:rsidRDefault="007B4779" w:rsidP="009A714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BD40FA">
              <w:rPr>
                <w:rFonts w:ascii="Arial" w:hAnsi="Arial" w:cs="Arial"/>
                <w:sz w:val="24"/>
                <w:szCs w:val="24"/>
                <w:lang w:val="en-US"/>
              </w:rPr>
              <w:t>Number of Weekday Draws</w:t>
            </w:r>
          </w:p>
        </w:tc>
        <w:tc>
          <w:tcPr>
            <w:tcW w:w="1560" w:type="dxa"/>
          </w:tcPr>
          <w:p w14:paraId="49FC9B64" w14:textId="77777777" w:rsidR="007B4779" w:rsidRPr="00BD40FA" w:rsidRDefault="007B4779" w:rsidP="009A714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BD40FA">
              <w:rPr>
                <w:rFonts w:ascii="Arial" w:hAnsi="Arial" w:cs="Arial"/>
                <w:sz w:val="24"/>
                <w:szCs w:val="24"/>
                <w:lang w:val="en-US"/>
              </w:rPr>
              <w:t xml:space="preserve">Daily Stake  </w:t>
            </w:r>
          </w:p>
        </w:tc>
      </w:tr>
      <w:tr w:rsidR="007B4779" w:rsidRPr="00BD40FA" w14:paraId="0106E177"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53117943" w14:textId="77777777" w:rsidR="007B4779" w:rsidRPr="00BD40FA" w:rsidRDefault="007B4779" w:rsidP="009A714F">
            <w:pPr>
              <w:spacing w:line="360" w:lineRule="auto"/>
              <w:rPr>
                <w:rFonts w:ascii="Arial" w:hAnsi="Arial" w:cs="Arial"/>
                <w:b w:val="0"/>
                <w:i/>
                <w:sz w:val="24"/>
                <w:szCs w:val="24"/>
                <w:lang w:val="en-US"/>
              </w:rPr>
            </w:pPr>
            <w:r w:rsidRPr="00BD40FA">
              <w:rPr>
                <w:rFonts w:ascii="Arial" w:hAnsi="Arial" w:cs="Arial"/>
                <w:b w:val="0"/>
                <w:i/>
                <w:sz w:val="24"/>
                <w:szCs w:val="24"/>
                <w:lang w:val="en-US"/>
              </w:rPr>
              <w:t xml:space="preserve">June </w:t>
            </w:r>
          </w:p>
        </w:tc>
        <w:tc>
          <w:tcPr>
            <w:tcW w:w="1134" w:type="dxa"/>
          </w:tcPr>
          <w:p w14:paraId="6065EDDB"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2020</w:t>
            </w:r>
          </w:p>
        </w:tc>
        <w:tc>
          <w:tcPr>
            <w:tcW w:w="3402" w:type="dxa"/>
          </w:tcPr>
          <w:p w14:paraId="4162E7B0"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22</w:t>
            </w:r>
          </w:p>
        </w:tc>
        <w:tc>
          <w:tcPr>
            <w:tcW w:w="1560" w:type="dxa"/>
          </w:tcPr>
          <w:p w14:paraId="0A5F31D1"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0.46p</w:t>
            </w:r>
          </w:p>
        </w:tc>
      </w:tr>
      <w:tr w:rsidR="007B4779" w:rsidRPr="00BD40FA" w14:paraId="709D7C66"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00045119" w14:textId="77777777" w:rsidR="007B4779" w:rsidRPr="00BD40FA" w:rsidRDefault="007B4779" w:rsidP="009A714F">
            <w:pPr>
              <w:spacing w:line="360" w:lineRule="auto"/>
              <w:rPr>
                <w:rFonts w:ascii="Arial" w:hAnsi="Arial" w:cs="Arial"/>
                <w:b w:val="0"/>
                <w:i/>
                <w:sz w:val="24"/>
                <w:szCs w:val="24"/>
                <w:lang w:val="en-US"/>
              </w:rPr>
            </w:pPr>
            <w:r w:rsidRPr="00BD40FA">
              <w:rPr>
                <w:rFonts w:ascii="Arial" w:hAnsi="Arial" w:cs="Arial"/>
                <w:b w:val="0"/>
                <w:i/>
                <w:sz w:val="24"/>
                <w:szCs w:val="24"/>
                <w:lang w:val="en-US"/>
              </w:rPr>
              <w:t xml:space="preserve">July </w:t>
            </w:r>
          </w:p>
        </w:tc>
        <w:tc>
          <w:tcPr>
            <w:tcW w:w="1134" w:type="dxa"/>
          </w:tcPr>
          <w:p w14:paraId="40A7EEC5"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2020</w:t>
            </w:r>
          </w:p>
        </w:tc>
        <w:tc>
          <w:tcPr>
            <w:tcW w:w="3402" w:type="dxa"/>
          </w:tcPr>
          <w:p w14:paraId="057FD3DF"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23</w:t>
            </w:r>
          </w:p>
        </w:tc>
        <w:tc>
          <w:tcPr>
            <w:tcW w:w="1560" w:type="dxa"/>
          </w:tcPr>
          <w:p w14:paraId="13EFC677"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0.44p</w:t>
            </w:r>
          </w:p>
        </w:tc>
      </w:tr>
      <w:tr w:rsidR="007B4779" w:rsidRPr="00BD40FA" w14:paraId="6B4A43DD"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64BA4598" w14:textId="77777777" w:rsidR="007B4779" w:rsidRPr="00BD40FA" w:rsidRDefault="007B4779" w:rsidP="009A714F">
            <w:pPr>
              <w:spacing w:line="360" w:lineRule="auto"/>
              <w:rPr>
                <w:rFonts w:ascii="Arial" w:hAnsi="Arial" w:cs="Arial"/>
                <w:b w:val="0"/>
                <w:i/>
                <w:sz w:val="24"/>
                <w:szCs w:val="24"/>
                <w:lang w:val="en-US"/>
              </w:rPr>
            </w:pPr>
            <w:r w:rsidRPr="00BD40FA">
              <w:rPr>
                <w:rFonts w:ascii="Arial" w:hAnsi="Arial" w:cs="Arial"/>
                <w:b w:val="0"/>
                <w:i/>
                <w:sz w:val="24"/>
                <w:szCs w:val="24"/>
                <w:lang w:val="en-US"/>
              </w:rPr>
              <w:t xml:space="preserve">August </w:t>
            </w:r>
          </w:p>
        </w:tc>
        <w:tc>
          <w:tcPr>
            <w:tcW w:w="1134" w:type="dxa"/>
          </w:tcPr>
          <w:p w14:paraId="590CD1D3"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2020</w:t>
            </w:r>
          </w:p>
        </w:tc>
        <w:tc>
          <w:tcPr>
            <w:tcW w:w="3402" w:type="dxa"/>
          </w:tcPr>
          <w:p w14:paraId="5BDA8449"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21</w:t>
            </w:r>
          </w:p>
        </w:tc>
        <w:tc>
          <w:tcPr>
            <w:tcW w:w="1560" w:type="dxa"/>
          </w:tcPr>
          <w:p w14:paraId="6911CF4A"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0.48p</w:t>
            </w:r>
          </w:p>
        </w:tc>
      </w:tr>
      <w:tr w:rsidR="007B4779" w:rsidRPr="00BD40FA" w14:paraId="3AA3526A"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1B1A6A67" w14:textId="77777777" w:rsidR="007B4779" w:rsidRPr="00BD40FA" w:rsidRDefault="007B4779" w:rsidP="009A714F">
            <w:pPr>
              <w:spacing w:line="360" w:lineRule="auto"/>
              <w:rPr>
                <w:rFonts w:ascii="Arial" w:hAnsi="Arial" w:cs="Arial"/>
                <w:b w:val="0"/>
                <w:i/>
                <w:sz w:val="24"/>
                <w:szCs w:val="24"/>
                <w:lang w:val="en-US"/>
              </w:rPr>
            </w:pPr>
            <w:r w:rsidRPr="00BD40FA">
              <w:rPr>
                <w:rFonts w:ascii="Arial" w:hAnsi="Arial" w:cs="Arial"/>
                <w:b w:val="0"/>
                <w:i/>
                <w:sz w:val="24"/>
                <w:szCs w:val="24"/>
                <w:lang w:val="en-US"/>
              </w:rPr>
              <w:t xml:space="preserve">September </w:t>
            </w:r>
          </w:p>
        </w:tc>
        <w:tc>
          <w:tcPr>
            <w:tcW w:w="1134" w:type="dxa"/>
          </w:tcPr>
          <w:p w14:paraId="5F70A14C"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2020</w:t>
            </w:r>
          </w:p>
        </w:tc>
        <w:tc>
          <w:tcPr>
            <w:tcW w:w="3402" w:type="dxa"/>
          </w:tcPr>
          <w:p w14:paraId="7EE8BD11"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22</w:t>
            </w:r>
          </w:p>
        </w:tc>
        <w:tc>
          <w:tcPr>
            <w:tcW w:w="1560" w:type="dxa"/>
          </w:tcPr>
          <w:p w14:paraId="41AA3AEC"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D40FA">
              <w:rPr>
                <w:rFonts w:ascii="Arial" w:hAnsi="Arial" w:cs="Arial"/>
                <w:i/>
                <w:sz w:val="24"/>
                <w:szCs w:val="24"/>
                <w:lang w:val="en-US"/>
              </w:rPr>
              <w:t>0.46p</w:t>
            </w:r>
          </w:p>
        </w:tc>
      </w:tr>
      <w:tr w:rsidR="007B4779" w:rsidRPr="00BD40FA" w14:paraId="449BDD0E"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269D8ED1" w14:textId="77777777" w:rsidR="007B4779" w:rsidRPr="00BD40FA" w:rsidRDefault="007B4779" w:rsidP="009A714F">
            <w:pPr>
              <w:spacing w:line="360" w:lineRule="auto"/>
              <w:rPr>
                <w:rFonts w:ascii="Arial" w:hAnsi="Arial" w:cs="Arial"/>
                <w:b w:val="0"/>
                <w:i/>
                <w:sz w:val="24"/>
                <w:szCs w:val="24"/>
                <w:lang w:val="en-US"/>
              </w:rPr>
            </w:pPr>
            <w:r w:rsidRPr="00BD40FA">
              <w:rPr>
                <w:rFonts w:ascii="Arial" w:hAnsi="Arial" w:cs="Arial"/>
                <w:b w:val="0"/>
                <w:i/>
                <w:sz w:val="24"/>
                <w:szCs w:val="24"/>
                <w:lang w:val="en-US"/>
              </w:rPr>
              <w:t xml:space="preserve">October </w:t>
            </w:r>
          </w:p>
        </w:tc>
        <w:tc>
          <w:tcPr>
            <w:tcW w:w="1134" w:type="dxa"/>
          </w:tcPr>
          <w:p w14:paraId="057CA765"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2020</w:t>
            </w:r>
          </w:p>
        </w:tc>
        <w:tc>
          <w:tcPr>
            <w:tcW w:w="3402" w:type="dxa"/>
          </w:tcPr>
          <w:p w14:paraId="1A2E7B66"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22</w:t>
            </w:r>
          </w:p>
        </w:tc>
        <w:tc>
          <w:tcPr>
            <w:tcW w:w="1560" w:type="dxa"/>
          </w:tcPr>
          <w:p w14:paraId="0440CA41"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D40FA">
              <w:rPr>
                <w:rFonts w:ascii="Arial" w:hAnsi="Arial" w:cs="Arial"/>
                <w:i/>
                <w:sz w:val="24"/>
                <w:szCs w:val="24"/>
                <w:lang w:val="en-US"/>
              </w:rPr>
              <w:t>0.46p</w:t>
            </w:r>
          </w:p>
        </w:tc>
      </w:tr>
      <w:tr w:rsidR="007B4779" w:rsidRPr="00BD40FA" w14:paraId="3E68E7BA"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2A7C39D4" w14:textId="77777777" w:rsidR="007B4779" w:rsidRPr="00BD40FA" w:rsidRDefault="007B4779" w:rsidP="009A714F">
            <w:pPr>
              <w:spacing w:line="360" w:lineRule="auto"/>
              <w:rPr>
                <w:rFonts w:ascii="Arial" w:hAnsi="Arial" w:cs="Arial"/>
                <w:b w:val="0"/>
                <w:i/>
                <w:sz w:val="24"/>
                <w:szCs w:val="24"/>
                <w:lang w:val="en-US"/>
              </w:rPr>
            </w:pPr>
            <w:r w:rsidRPr="00BD40FA">
              <w:rPr>
                <w:rFonts w:ascii="Arial" w:hAnsi="Arial" w:cs="Arial"/>
                <w:b w:val="0"/>
                <w:i/>
                <w:sz w:val="24"/>
                <w:szCs w:val="24"/>
                <w:lang w:val="en-US"/>
              </w:rPr>
              <w:t xml:space="preserve">November </w:t>
            </w:r>
          </w:p>
        </w:tc>
        <w:tc>
          <w:tcPr>
            <w:tcW w:w="1134" w:type="dxa"/>
          </w:tcPr>
          <w:p w14:paraId="7AC34863"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2020</w:t>
            </w:r>
          </w:p>
        </w:tc>
        <w:tc>
          <w:tcPr>
            <w:tcW w:w="3402" w:type="dxa"/>
          </w:tcPr>
          <w:p w14:paraId="30BCFE05"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21</w:t>
            </w:r>
          </w:p>
        </w:tc>
        <w:tc>
          <w:tcPr>
            <w:tcW w:w="1560" w:type="dxa"/>
          </w:tcPr>
          <w:p w14:paraId="5D69C9A0"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0.48p</w:t>
            </w:r>
          </w:p>
        </w:tc>
      </w:tr>
      <w:tr w:rsidR="007B4779" w:rsidRPr="00BD40FA" w14:paraId="0955B23F"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598E93ED" w14:textId="77777777" w:rsidR="007B4779" w:rsidRPr="00BD40FA" w:rsidRDefault="007B4779" w:rsidP="009A714F">
            <w:pPr>
              <w:spacing w:line="360" w:lineRule="auto"/>
              <w:rPr>
                <w:rFonts w:ascii="Arial" w:hAnsi="Arial" w:cs="Arial"/>
                <w:b w:val="0"/>
                <w:i/>
                <w:sz w:val="24"/>
                <w:szCs w:val="24"/>
                <w:lang w:val="en-US"/>
              </w:rPr>
            </w:pPr>
            <w:r w:rsidRPr="00BD40FA">
              <w:rPr>
                <w:rFonts w:ascii="Arial" w:hAnsi="Arial" w:cs="Arial"/>
                <w:b w:val="0"/>
                <w:i/>
                <w:sz w:val="24"/>
                <w:szCs w:val="24"/>
                <w:lang w:val="en-US"/>
              </w:rPr>
              <w:t xml:space="preserve">December </w:t>
            </w:r>
          </w:p>
        </w:tc>
        <w:tc>
          <w:tcPr>
            <w:tcW w:w="1134" w:type="dxa"/>
          </w:tcPr>
          <w:p w14:paraId="4DCDBE44"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2020</w:t>
            </w:r>
          </w:p>
        </w:tc>
        <w:tc>
          <w:tcPr>
            <w:tcW w:w="3402" w:type="dxa"/>
          </w:tcPr>
          <w:p w14:paraId="6909285E"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23</w:t>
            </w:r>
          </w:p>
        </w:tc>
        <w:tc>
          <w:tcPr>
            <w:tcW w:w="1560" w:type="dxa"/>
          </w:tcPr>
          <w:p w14:paraId="1F5E8D0B" w14:textId="77777777" w:rsidR="007B4779" w:rsidRPr="00BD40FA" w:rsidRDefault="007B4779"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BD40FA">
              <w:rPr>
                <w:rFonts w:ascii="Arial" w:hAnsi="Arial" w:cs="Arial"/>
                <w:i/>
                <w:sz w:val="24"/>
                <w:szCs w:val="24"/>
                <w:lang w:val="en-US"/>
              </w:rPr>
              <w:t>0.44p</w:t>
            </w:r>
          </w:p>
        </w:tc>
      </w:tr>
      <w:tr w:rsidR="00E116DA" w:rsidRPr="00BD40FA" w14:paraId="4BC4FEB2"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668363FE" w14:textId="5F6BDBC9" w:rsidR="00E116DA" w:rsidRPr="00E116DA" w:rsidRDefault="00E116DA" w:rsidP="009A714F">
            <w:pPr>
              <w:spacing w:line="360" w:lineRule="auto"/>
              <w:rPr>
                <w:rFonts w:ascii="Arial" w:hAnsi="Arial" w:cs="Arial"/>
                <w:b w:val="0"/>
                <w:i/>
                <w:sz w:val="24"/>
                <w:szCs w:val="24"/>
                <w:lang w:val="en-US"/>
              </w:rPr>
            </w:pPr>
            <w:r w:rsidRPr="00E116DA">
              <w:rPr>
                <w:rFonts w:ascii="Arial" w:hAnsi="Arial" w:cs="Arial"/>
                <w:b w:val="0"/>
                <w:i/>
                <w:sz w:val="24"/>
                <w:szCs w:val="24"/>
                <w:lang w:val="en-US"/>
              </w:rPr>
              <w:t>January</w:t>
            </w:r>
          </w:p>
        </w:tc>
        <w:tc>
          <w:tcPr>
            <w:tcW w:w="1134" w:type="dxa"/>
          </w:tcPr>
          <w:p w14:paraId="599FF4E4" w14:textId="47DBA827" w:rsidR="00E116DA" w:rsidRPr="00E116DA" w:rsidRDefault="00E116DA"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6882C510" w14:textId="6F13C6D5" w:rsidR="00E116DA" w:rsidRPr="00E116DA" w:rsidRDefault="00E116DA"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21</w:t>
            </w:r>
          </w:p>
        </w:tc>
        <w:tc>
          <w:tcPr>
            <w:tcW w:w="1560" w:type="dxa"/>
          </w:tcPr>
          <w:p w14:paraId="7BCEE8C6" w14:textId="64BFD04A" w:rsidR="00E116DA" w:rsidRPr="00E116DA" w:rsidRDefault="00E116DA" w:rsidP="009A714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0.47p</w:t>
            </w:r>
          </w:p>
        </w:tc>
      </w:tr>
      <w:tr w:rsidR="00E116DA" w:rsidRPr="00BD40FA" w14:paraId="10C02947"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22253E50" w14:textId="36FC32FA"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February</w:t>
            </w:r>
          </w:p>
        </w:tc>
        <w:tc>
          <w:tcPr>
            <w:tcW w:w="1134" w:type="dxa"/>
          </w:tcPr>
          <w:p w14:paraId="09D43B56" w14:textId="7C96E04A"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2DF51587" w14:textId="2DA68AEA"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20</w:t>
            </w:r>
          </w:p>
        </w:tc>
        <w:tc>
          <w:tcPr>
            <w:tcW w:w="1560" w:type="dxa"/>
          </w:tcPr>
          <w:p w14:paraId="2E47BA3B" w14:textId="692BF94A"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0.50p</w:t>
            </w:r>
          </w:p>
        </w:tc>
      </w:tr>
      <w:tr w:rsidR="00E116DA" w:rsidRPr="00BD40FA" w14:paraId="7399A6C9"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2CA9D0C4" w14:textId="043C84C7"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March</w:t>
            </w:r>
          </w:p>
        </w:tc>
        <w:tc>
          <w:tcPr>
            <w:tcW w:w="1134" w:type="dxa"/>
          </w:tcPr>
          <w:p w14:paraId="09BAA7C7" w14:textId="43276DDE"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58C33616" w14:textId="57077442"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23</w:t>
            </w:r>
          </w:p>
        </w:tc>
        <w:tc>
          <w:tcPr>
            <w:tcW w:w="1560" w:type="dxa"/>
          </w:tcPr>
          <w:p w14:paraId="53FEDE0E" w14:textId="541A878D"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0.44p</w:t>
            </w:r>
          </w:p>
        </w:tc>
      </w:tr>
      <w:tr w:rsidR="00E116DA" w:rsidRPr="00BD40FA" w14:paraId="6EDD528F"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3112A489" w14:textId="20BE859C"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April</w:t>
            </w:r>
          </w:p>
        </w:tc>
        <w:tc>
          <w:tcPr>
            <w:tcW w:w="1134" w:type="dxa"/>
          </w:tcPr>
          <w:p w14:paraId="333EEDD1" w14:textId="5AAEC892"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103640CC" w14:textId="18CEFF52"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22</w:t>
            </w:r>
          </w:p>
        </w:tc>
        <w:tc>
          <w:tcPr>
            <w:tcW w:w="1560" w:type="dxa"/>
          </w:tcPr>
          <w:p w14:paraId="0C608BBC" w14:textId="5825B11F"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0.46p</w:t>
            </w:r>
          </w:p>
        </w:tc>
      </w:tr>
      <w:tr w:rsidR="00E116DA" w:rsidRPr="00BD40FA" w14:paraId="372BFACF"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2DB5C670" w14:textId="6B80047C"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May</w:t>
            </w:r>
          </w:p>
        </w:tc>
        <w:tc>
          <w:tcPr>
            <w:tcW w:w="1134" w:type="dxa"/>
          </w:tcPr>
          <w:p w14:paraId="318A74A8" w14:textId="7E516A98"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27AA0CD3" w14:textId="3908E547"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21</w:t>
            </w:r>
          </w:p>
        </w:tc>
        <w:tc>
          <w:tcPr>
            <w:tcW w:w="1560" w:type="dxa"/>
          </w:tcPr>
          <w:p w14:paraId="41BAD28B" w14:textId="2550A7AA"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0.48p</w:t>
            </w:r>
          </w:p>
        </w:tc>
      </w:tr>
      <w:tr w:rsidR="00E116DA" w:rsidRPr="00BD40FA" w14:paraId="0140E8EA"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69F79240" w14:textId="2938E7FC"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June</w:t>
            </w:r>
          </w:p>
        </w:tc>
        <w:tc>
          <w:tcPr>
            <w:tcW w:w="1134" w:type="dxa"/>
          </w:tcPr>
          <w:p w14:paraId="59B297DC" w14:textId="14733618"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3378C15E" w14:textId="223CFA8E"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22</w:t>
            </w:r>
          </w:p>
        </w:tc>
        <w:tc>
          <w:tcPr>
            <w:tcW w:w="1560" w:type="dxa"/>
          </w:tcPr>
          <w:p w14:paraId="3A9F02F3" w14:textId="1864CC3D"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0.46p</w:t>
            </w:r>
          </w:p>
        </w:tc>
      </w:tr>
      <w:tr w:rsidR="00E116DA" w:rsidRPr="00BD40FA" w14:paraId="35A2CEDD"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001E3E6B" w14:textId="0728676C"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July</w:t>
            </w:r>
          </w:p>
        </w:tc>
        <w:tc>
          <w:tcPr>
            <w:tcW w:w="1134" w:type="dxa"/>
          </w:tcPr>
          <w:p w14:paraId="234D3264" w14:textId="22EEE759"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6392F48C" w14:textId="6DFC11E8"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22</w:t>
            </w:r>
          </w:p>
        </w:tc>
        <w:tc>
          <w:tcPr>
            <w:tcW w:w="1560" w:type="dxa"/>
          </w:tcPr>
          <w:p w14:paraId="17BC80B8" w14:textId="7A47D1A3"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0.46p</w:t>
            </w:r>
          </w:p>
        </w:tc>
      </w:tr>
      <w:tr w:rsidR="00E116DA" w:rsidRPr="00BD40FA" w14:paraId="64F6AF92"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4F7FBEAC" w14:textId="3414488B"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August</w:t>
            </w:r>
          </w:p>
        </w:tc>
        <w:tc>
          <w:tcPr>
            <w:tcW w:w="1134" w:type="dxa"/>
          </w:tcPr>
          <w:p w14:paraId="72C2A4F9" w14:textId="422E16C0"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303FD227" w14:textId="30424AD5"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22</w:t>
            </w:r>
          </w:p>
        </w:tc>
        <w:tc>
          <w:tcPr>
            <w:tcW w:w="1560" w:type="dxa"/>
          </w:tcPr>
          <w:p w14:paraId="1B6DF903" w14:textId="7A3DA784"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0.46p</w:t>
            </w:r>
          </w:p>
        </w:tc>
      </w:tr>
      <w:tr w:rsidR="00E116DA" w:rsidRPr="00BD40FA" w14:paraId="337B8C00"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3310F05B" w14:textId="092FB9B7"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September</w:t>
            </w:r>
          </w:p>
        </w:tc>
        <w:tc>
          <w:tcPr>
            <w:tcW w:w="1134" w:type="dxa"/>
          </w:tcPr>
          <w:p w14:paraId="2BE18F4D" w14:textId="7D2BA048"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07435850" w14:textId="2A506080"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22</w:t>
            </w:r>
          </w:p>
        </w:tc>
        <w:tc>
          <w:tcPr>
            <w:tcW w:w="1560" w:type="dxa"/>
          </w:tcPr>
          <w:p w14:paraId="3D9FB8A6" w14:textId="6892D78E"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0.46p</w:t>
            </w:r>
          </w:p>
        </w:tc>
      </w:tr>
      <w:tr w:rsidR="00E116DA" w:rsidRPr="00BD40FA" w14:paraId="5D3707FB"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5F3D79E9" w14:textId="58299F78"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October</w:t>
            </w:r>
          </w:p>
        </w:tc>
        <w:tc>
          <w:tcPr>
            <w:tcW w:w="1134" w:type="dxa"/>
          </w:tcPr>
          <w:p w14:paraId="547AB85C" w14:textId="0DB0F6E0"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02FF7DAA" w14:textId="6464403F"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21</w:t>
            </w:r>
          </w:p>
        </w:tc>
        <w:tc>
          <w:tcPr>
            <w:tcW w:w="1560" w:type="dxa"/>
          </w:tcPr>
          <w:p w14:paraId="1E8486E0" w14:textId="75018CAC"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0.48p</w:t>
            </w:r>
          </w:p>
        </w:tc>
      </w:tr>
      <w:tr w:rsidR="00E116DA" w:rsidRPr="00BD40FA" w14:paraId="6D45583F"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16215A0F" w14:textId="4FD7B4FB"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November</w:t>
            </w:r>
          </w:p>
        </w:tc>
        <w:tc>
          <w:tcPr>
            <w:tcW w:w="1134" w:type="dxa"/>
          </w:tcPr>
          <w:p w14:paraId="1888BB1B" w14:textId="58FBA7A5"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507EC37D" w14:textId="15FD4625"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22</w:t>
            </w:r>
          </w:p>
        </w:tc>
        <w:tc>
          <w:tcPr>
            <w:tcW w:w="1560" w:type="dxa"/>
          </w:tcPr>
          <w:p w14:paraId="2A1E7398" w14:textId="246E386D"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0.46p</w:t>
            </w:r>
          </w:p>
        </w:tc>
      </w:tr>
      <w:tr w:rsidR="00E116DA" w:rsidRPr="00BD40FA" w14:paraId="70960C1D" w14:textId="77777777" w:rsidTr="007B4779">
        <w:tc>
          <w:tcPr>
            <w:cnfStyle w:val="001000000000" w:firstRow="0" w:lastRow="0" w:firstColumn="1" w:lastColumn="0" w:oddVBand="0" w:evenVBand="0" w:oddHBand="0" w:evenHBand="0" w:firstRowFirstColumn="0" w:firstRowLastColumn="0" w:lastRowFirstColumn="0" w:lastRowLastColumn="0"/>
            <w:tcW w:w="1701" w:type="dxa"/>
          </w:tcPr>
          <w:p w14:paraId="7BE8B45C" w14:textId="2146DABA" w:rsidR="00E116DA" w:rsidRPr="00E116DA" w:rsidRDefault="00E116DA" w:rsidP="00E116DA">
            <w:pPr>
              <w:spacing w:line="360" w:lineRule="auto"/>
              <w:rPr>
                <w:rFonts w:ascii="Arial" w:hAnsi="Arial" w:cs="Arial"/>
                <w:b w:val="0"/>
                <w:i/>
                <w:sz w:val="24"/>
                <w:szCs w:val="24"/>
                <w:lang w:val="en-US"/>
              </w:rPr>
            </w:pPr>
            <w:r w:rsidRPr="00E116DA">
              <w:rPr>
                <w:rFonts w:ascii="Arial" w:hAnsi="Arial" w:cs="Arial"/>
                <w:b w:val="0"/>
                <w:i/>
                <w:sz w:val="24"/>
                <w:szCs w:val="24"/>
                <w:lang w:val="en-US"/>
              </w:rPr>
              <w:t>December</w:t>
            </w:r>
          </w:p>
        </w:tc>
        <w:tc>
          <w:tcPr>
            <w:tcW w:w="1134" w:type="dxa"/>
          </w:tcPr>
          <w:p w14:paraId="295C1BA5" w14:textId="495B4E97"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sidRPr="00E116DA">
              <w:rPr>
                <w:rFonts w:ascii="Arial" w:hAnsi="Arial" w:cs="Arial"/>
                <w:i/>
                <w:sz w:val="24"/>
                <w:szCs w:val="24"/>
                <w:lang w:val="en-US"/>
              </w:rPr>
              <w:t>2021</w:t>
            </w:r>
          </w:p>
        </w:tc>
        <w:tc>
          <w:tcPr>
            <w:tcW w:w="3402" w:type="dxa"/>
          </w:tcPr>
          <w:p w14:paraId="4D9D4F73" w14:textId="3078C6C5"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23</w:t>
            </w:r>
          </w:p>
        </w:tc>
        <w:tc>
          <w:tcPr>
            <w:tcW w:w="1560" w:type="dxa"/>
          </w:tcPr>
          <w:p w14:paraId="26FDC5B2" w14:textId="337784AA" w:rsidR="00E116DA" w:rsidRPr="00E116DA" w:rsidRDefault="00E116DA" w:rsidP="00E11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lang w:val="en-US"/>
              </w:rPr>
            </w:pPr>
            <w:r>
              <w:rPr>
                <w:rFonts w:ascii="Arial" w:hAnsi="Arial" w:cs="Arial"/>
                <w:i/>
                <w:sz w:val="24"/>
                <w:szCs w:val="24"/>
                <w:lang w:val="en-US"/>
              </w:rPr>
              <w:t>0.44p</w:t>
            </w:r>
          </w:p>
        </w:tc>
      </w:tr>
    </w:tbl>
    <w:p w14:paraId="3300FCDD" w14:textId="77777777" w:rsidR="001103D0" w:rsidRPr="001103D0" w:rsidRDefault="001103D0" w:rsidP="001103D0">
      <w:pPr>
        <w:rPr>
          <w:rFonts w:ascii="Arial" w:hAnsi="Arial" w:cs="Arial"/>
        </w:rPr>
      </w:pPr>
    </w:p>
    <w:p w14:paraId="6B343DC2" w14:textId="77777777" w:rsidR="001103D0" w:rsidRPr="001103D0" w:rsidRDefault="001103D0" w:rsidP="001103D0">
      <w:pPr>
        <w:rPr>
          <w:rFonts w:ascii="Arial" w:hAnsi="Arial" w:cs="Arial"/>
        </w:rPr>
      </w:pPr>
    </w:p>
    <w:p w14:paraId="540A4F27" w14:textId="57BFD886"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Draws </w:t>
      </w:r>
    </w:p>
    <w:p w14:paraId="75E280D1" w14:textId="77777777" w:rsidR="001103D0" w:rsidRPr="001103D0" w:rsidRDefault="001103D0" w:rsidP="001103D0">
      <w:pPr>
        <w:ind w:left="360"/>
        <w:rPr>
          <w:rFonts w:ascii="Arial" w:hAnsi="Arial" w:cs="Arial"/>
          <w:b/>
          <w:bCs/>
        </w:rPr>
      </w:pPr>
    </w:p>
    <w:p w14:paraId="148F5205" w14:textId="5302424F" w:rsidR="001103D0" w:rsidRDefault="001103D0" w:rsidP="001103D0">
      <w:pPr>
        <w:rPr>
          <w:rFonts w:ascii="Arial" w:hAnsi="Arial" w:cs="Arial"/>
        </w:rPr>
      </w:pPr>
      <w:r w:rsidRPr="001103D0">
        <w:rPr>
          <w:rFonts w:ascii="Arial" w:hAnsi="Arial" w:cs="Arial"/>
        </w:rPr>
        <w:t xml:space="preserve">All daily prizes for a given month will be drawn on a monthly basis. Draw outcomes will be announced on a daily basis. In the event of technical issues, St Cuthbert’s reserves the right to delay or cancel any draws. Any delayed draws will be completed as quickly as practically possible with notification of said delays informed on stcuthbertshospice.com </w:t>
      </w:r>
    </w:p>
    <w:p w14:paraId="18B6A61F" w14:textId="77777777" w:rsidR="001103D0" w:rsidRPr="001103D0" w:rsidRDefault="001103D0" w:rsidP="001103D0">
      <w:pPr>
        <w:rPr>
          <w:rFonts w:ascii="Arial" w:hAnsi="Arial" w:cs="Arial"/>
        </w:rPr>
      </w:pPr>
    </w:p>
    <w:p w14:paraId="701CFA59" w14:textId="77777777" w:rsidR="007B4779" w:rsidRPr="001103D0" w:rsidRDefault="007B4779" w:rsidP="001103D0">
      <w:pPr>
        <w:rPr>
          <w:rFonts w:ascii="Arial" w:hAnsi="Arial" w:cs="Arial"/>
        </w:rPr>
      </w:pPr>
    </w:p>
    <w:p w14:paraId="7BD7D500" w14:textId="2C81500F" w:rsidR="00E116DA" w:rsidRDefault="00E116DA" w:rsidP="00E116DA">
      <w:pPr>
        <w:pStyle w:val="ListParagraph"/>
        <w:rPr>
          <w:rFonts w:ascii="Arial" w:hAnsi="Arial" w:cs="Arial"/>
          <w:b/>
          <w:bCs/>
        </w:rPr>
      </w:pPr>
      <w:r w:rsidRPr="000D247B">
        <w:rPr>
          <w:rFonts w:ascii="Arial" w:hAnsi="Arial"/>
          <w:b/>
          <w:noProof/>
          <w:lang w:eastAsia="en-GB"/>
        </w:rPr>
        <w:drawing>
          <wp:anchor distT="0" distB="0" distL="114300" distR="114300" simplePos="0" relativeHeight="251665408" behindDoc="0" locked="0" layoutInCell="1" allowOverlap="1" wp14:anchorId="7A03093B" wp14:editId="0BCF1103">
            <wp:simplePos x="0" y="0"/>
            <wp:positionH relativeFrom="page">
              <wp:align>right</wp:align>
            </wp:positionH>
            <wp:positionV relativeFrom="paragraph">
              <wp:posOffset>-913765</wp:posOffset>
            </wp:positionV>
            <wp:extent cx="7565390" cy="1370965"/>
            <wp:effectExtent l="0" t="0" r="0" b="635"/>
            <wp:wrapNone/>
            <wp:docPr id="3" name="Picture 3" descr="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pic:cNvPicPr>
                      <a:picLocks noChangeAspect="1" noChangeArrowheads="1"/>
                    </pic:cNvPicPr>
                  </pic:nvPicPr>
                  <pic:blipFill>
                    <a:blip r:embed="rId5" cstate="print"/>
                    <a:srcRect t="10709"/>
                    <a:stretch>
                      <a:fillRect/>
                    </a:stretch>
                  </pic:blipFill>
                  <pic:spPr bwMode="auto">
                    <a:xfrm>
                      <a:off x="0" y="0"/>
                      <a:ext cx="7565390" cy="1370965"/>
                    </a:xfrm>
                    <a:prstGeom prst="rect">
                      <a:avLst/>
                    </a:prstGeom>
                    <a:noFill/>
                  </pic:spPr>
                </pic:pic>
              </a:graphicData>
            </a:graphic>
            <wp14:sizeRelH relativeFrom="margin">
              <wp14:pctWidth>0</wp14:pctWidth>
            </wp14:sizeRelH>
            <wp14:sizeRelV relativeFrom="margin">
              <wp14:pctHeight>0</wp14:pctHeight>
            </wp14:sizeRelV>
          </wp:anchor>
        </w:drawing>
      </w:r>
    </w:p>
    <w:p w14:paraId="3047FB85" w14:textId="2AC040C3" w:rsidR="00E116DA" w:rsidRDefault="00E116DA" w:rsidP="00E116DA">
      <w:pPr>
        <w:pStyle w:val="ListParagraph"/>
        <w:rPr>
          <w:rFonts w:ascii="Arial" w:hAnsi="Arial" w:cs="Arial"/>
          <w:b/>
          <w:bCs/>
        </w:rPr>
      </w:pPr>
    </w:p>
    <w:p w14:paraId="5D4850D7" w14:textId="4C87167A" w:rsidR="00E116DA" w:rsidRDefault="00E116DA" w:rsidP="00E116DA">
      <w:pPr>
        <w:rPr>
          <w:rFonts w:ascii="Arial" w:hAnsi="Arial" w:cs="Arial"/>
          <w:b/>
          <w:bCs/>
        </w:rPr>
      </w:pPr>
    </w:p>
    <w:p w14:paraId="21CC59B6" w14:textId="77777777" w:rsidR="00E116DA" w:rsidRPr="00E116DA" w:rsidRDefault="00E116DA" w:rsidP="00E116DA">
      <w:pPr>
        <w:rPr>
          <w:rFonts w:ascii="Arial" w:hAnsi="Arial" w:cs="Arial"/>
          <w:b/>
          <w:bCs/>
        </w:rPr>
      </w:pPr>
    </w:p>
    <w:p w14:paraId="35AAA74D" w14:textId="61F95A39" w:rsidR="001103D0" w:rsidRDefault="001103D0" w:rsidP="001103D0">
      <w:pPr>
        <w:pStyle w:val="ListParagraph"/>
        <w:numPr>
          <w:ilvl w:val="0"/>
          <w:numId w:val="1"/>
        </w:numPr>
        <w:rPr>
          <w:rFonts w:ascii="Arial" w:hAnsi="Arial" w:cs="Arial"/>
          <w:b/>
          <w:bCs/>
        </w:rPr>
      </w:pPr>
      <w:r w:rsidRPr="001103D0">
        <w:rPr>
          <w:rFonts w:ascii="Arial" w:hAnsi="Arial" w:cs="Arial"/>
          <w:b/>
          <w:bCs/>
        </w:rPr>
        <w:t>Prizes and Rollover</w:t>
      </w:r>
    </w:p>
    <w:p w14:paraId="1F9BB9E4" w14:textId="77CE9B41" w:rsidR="001103D0" w:rsidRPr="001103D0" w:rsidRDefault="001103D0" w:rsidP="001103D0">
      <w:pPr>
        <w:ind w:left="360"/>
        <w:rPr>
          <w:rFonts w:ascii="Arial" w:hAnsi="Arial" w:cs="Arial"/>
          <w:b/>
          <w:bCs/>
        </w:rPr>
      </w:pPr>
    </w:p>
    <w:p w14:paraId="67690D47" w14:textId="6A338AD0" w:rsidR="001103D0" w:rsidRDefault="001103D0" w:rsidP="001103D0">
      <w:pPr>
        <w:rPr>
          <w:rFonts w:ascii="Arial" w:hAnsi="Arial" w:cs="Arial"/>
        </w:rPr>
      </w:pPr>
      <w:r w:rsidRPr="001103D0">
        <w:rPr>
          <w:rFonts w:ascii="Arial" w:hAnsi="Arial" w:cs="Arial"/>
        </w:rPr>
        <w:t xml:space="preserve">The lottery prize structure is fully advertised on promotional literature and on our website. We have the right to amend the prize structure at any time. There are no alternatives to any prizes and no interest is payable. </w:t>
      </w:r>
    </w:p>
    <w:p w14:paraId="18F548D1" w14:textId="53153394" w:rsidR="001103D0" w:rsidRPr="001103D0" w:rsidRDefault="001103D0" w:rsidP="001103D0">
      <w:pPr>
        <w:rPr>
          <w:rFonts w:ascii="Arial" w:hAnsi="Arial" w:cs="Arial"/>
        </w:rPr>
      </w:pPr>
    </w:p>
    <w:p w14:paraId="6446BFE4" w14:textId="456709F0" w:rsidR="001103D0" w:rsidRPr="001103D0" w:rsidRDefault="001103D0" w:rsidP="001103D0">
      <w:pPr>
        <w:rPr>
          <w:rFonts w:ascii="Arial" w:hAnsi="Arial" w:cs="Arial"/>
        </w:rPr>
      </w:pPr>
    </w:p>
    <w:p w14:paraId="330DBA68" w14:textId="14F741C9"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 Winning Ticket Numbers </w:t>
      </w:r>
    </w:p>
    <w:p w14:paraId="6CA376E9" w14:textId="6C71C78D" w:rsidR="001103D0" w:rsidRPr="001103D0" w:rsidRDefault="001103D0" w:rsidP="001103D0">
      <w:pPr>
        <w:ind w:left="360"/>
        <w:rPr>
          <w:rFonts w:ascii="Arial" w:hAnsi="Arial" w:cs="Arial"/>
          <w:b/>
          <w:bCs/>
        </w:rPr>
      </w:pPr>
    </w:p>
    <w:p w14:paraId="5D0B7DBE" w14:textId="5DD1DDC8" w:rsidR="001103D0" w:rsidRDefault="001103D0" w:rsidP="001103D0">
      <w:pPr>
        <w:rPr>
          <w:rFonts w:ascii="Arial" w:hAnsi="Arial" w:cs="Arial"/>
        </w:rPr>
      </w:pPr>
      <w:r w:rsidRPr="001103D0">
        <w:rPr>
          <w:rFonts w:ascii="Arial" w:hAnsi="Arial" w:cs="Arial"/>
        </w:rPr>
        <w:t xml:space="preserve">Winners are selected at random by St Cuthbert’s Hospice certified draw engine software in the presence of an independent adjudicator. The draw will be made utilizing a random number generator with independent verification methods applied. The prize draw calendar and draw outcomes can be viewed on the St Cuthbert’s Hospice website. This sets out the dates of the draws and respective winning ticket numbers. Winning numbers will be publicised daily unless this falls on a statutory holiday in which case they will be publicised on the nearest working day. Example: </w:t>
      </w:r>
    </w:p>
    <w:p w14:paraId="6A84FE1B" w14:textId="77777777" w:rsidR="001103D0" w:rsidRPr="001103D0" w:rsidRDefault="001103D0" w:rsidP="001103D0">
      <w:pPr>
        <w:rPr>
          <w:rFonts w:ascii="Arial" w:hAnsi="Arial" w:cs="Arial"/>
        </w:rPr>
      </w:pPr>
    </w:p>
    <w:tbl>
      <w:tblPr>
        <w:tblStyle w:val="TableGrid"/>
        <w:tblW w:w="0" w:type="auto"/>
        <w:tblInd w:w="747" w:type="dxa"/>
        <w:tblLook w:val="04A0" w:firstRow="1" w:lastRow="0" w:firstColumn="1" w:lastColumn="0" w:noHBand="0" w:noVBand="1"/>
      </w:tblPr>
      <w:tblGrid>
        <w:gridCol w:w="2694"/>
        <w:gridCol w:w="1275"/>
        <w:gridCol w:w="1985"/>
        <w:gridCol w:w="1559"/>
      </w:tblGrid>
      <w:tr w:rsidR="007B4779" w:rsidRPr="00BD40FA" w14:paraId="603E63ED" w14:textId="77777777" w:rsidTr="007B4779">
        <w:tc>
          <w:tcPr>
            <w:tcW w:w="2694" w:type="dxa"/>
          </w:tcPr>
          <w:p w14:paraId="740E680F" w14:textId="77777777" w:rsidR="007B4779" w:rsidRPr="00BD40FA" w:rsidRDefault="007B4779" w:rsidP="009A714F">
            <w:pPr>
              <w:pStyle w:val="NormalWeb"/>
              <w:rPr>
                <w:rFonts w:ascii="Arial" w:hAnsi="Arial" w:cs="Arial"/>
                <w:b/>
                <w:i/>
                <w:lang w:val="en"/>
              </w:rPr>
            </w:pPr>
            <w:r w:rsidRPr="00BD40FA">
              <w:rPr>
                <w:rFonts w:ascii="Arial" w:hAnsi="Arial" w:cs="Arial"/>
                <w:b/>
                <w:i/>
                <w:lang w:val="en"/>
              </w:rPr>
              <w:t xml:space="preserve">Date </w:t>
            </w:r>
          </w:p>
        </w:tc>
        <w:tc>
          <w:tcPr>
            <w:tcW w:w="1275" w:type="dxa"/>
          </w:tcPr>
          <w:p w14:paraId="67BB09F9" w14:textId="77777777" w:rsidR="007B4779" w:rsidRPr="00BD40FA" w:rsidRDefault="007B4779" w:rsidP="009A714F">
            <w:pPr>
              <w:pStyle w:val="NormalWeb"/>
              <w:rPr>
                <w:rFonts w:ascii="Arial" w:hAnsi="Arial" w:cs="Arial"/>
                <w:b/>
                <w:i/>
                <w:lang w:val="en"/>
              </w:rPr>
            </w:pPr>
            <w:r w:rsidRPr="00BD40FA">
              <w:rPr>
                <w:rFonts w:ascii="Arial" w:hAnsi="Arial" w:cs="Arial"/>
                <w:b/>
                <w:i/>
                <w:lang w:val="en"/>
              </w:rPr>
              <w:t>Prize Value</w:t>
            </w:r>
          </w:p>
        </w:tc>
        <w:tc>
          <w:tcPr>
            <w:tcW w:w="1985" w:type="dxa"/>
          </w:tcPr>
          <w:p w14:paraId="0D7A7F7C" w14:textId="2A7E3B49" w:rsidR="007B4779" w:rsidRPr="00BD40FA" w:rsidRDefault="007B4779" w:rsidP="009A714F">
            <w:pPr>
              <w:pStyle w:val="NormalWeb"/>
              <w:rPr>
                <w:rFonts w:ascii="Arial" w:hAnsi="Arial" w:cs="Arial"/>
                <w:b/>
                <w:i/>
                <w:lang w:val="en"/>
              </w:rPr>
            </w:pPr>
            <w:r w:rsidRPr="00BD40FA">
              <w:rPr>
                <w:rFonts w:ascii="Arial" w:hAnsi="Arial" w:cs="Arial"/>
                <w:b/>
                <w:i/>
                <w:lang w:val="en"/>
              </w:rPr>
              <w:t>Win / No Win</w:t>
            </w:r>
          </w:p>
        </w:tc>
        <w:tc>
          <w:tcPr>
            <w:tcW w:w="1559" w:type="dxa"/>
          </w:tcPr>
          <w:p w14:paraId="2F796C59" w14:textId="77777777" w:rsidR="007B4779" w:rsidRPr="00BD40FA" w:rsidRDefault="007B4779" w:rsidP="009A714F">
            <w:pPr>
              <w:pStyle w:val="NormalWeb"/>
              <w:rPr>
                <w:rFonts w:ascii="Arial" w:hAnsi="Arial" w:cs="Arial"/>
                <w:b/>
                <w:i/>
                <w:lang w:val="en"/>
              </w:rPr>
            </w:pPr>
            <w:r w:rsidRPr="00BD40FA">
              <w:rPr>
                <w:rFonts w:ascii="Arial" w:hAnsi="Arial" w:cs="Arial"/>
                <w:b/>
                <w:i/>
                <w:lang w:val="en"/>
              </w:rPr>
              <w:t>Ticket Number</w:t>
            </w:r>
          </w:p>
        </w:tc>
      </w:tr>
      <w:tr w:rsidR="007B4779" w:rsidRPr="00BD40FA" w14:paraId="648DAA07" w14:textId="77777777" w:rsidTr="007B4779">
        <w:tc>
          <w:tcPr>
            <w:tcW w:w="2694" w:type="dxa"/>
          </w:tcPr>
          <w:p w14:paraId="548C73E2" w14:textId="77777777" w:rsidR="007B4779" w:rsidRPr="00BD40FA" w:rsidRDefault="007B4779" w:rsidP="009A714F">
            <w:pPr>
              <w:pStyle w:val="NormalWeb"/>
              <w:rPr>
                <w:rFonts w:ascii="Arial" w:hAnsi="Arial" w:cs="Arial"/>
                <w:i/>
                <w:lang w:val="en"/>
              </w:rPr>
            </w:pPr>
            <w:r w:rsidRPr="00BD40FA">
              <w:rPr>
                <w:rFonts w:ascii="Arial" w:hAnsi="Arial" w:cs="Arial"/>
                <w:i/>
                <w:lang w:val="en"/>
              </w:rPr>
              <w:t>Monday 2</w:t>
            </w:r>
            <w:r w:rsidRPr="00BD40FA">
              <w:rPr>
                <w:rFonts w:ascii="Arial" w:hAnsi="Arial" w:cs="Arial"/>
                <w:i/>
                <w:vertAlign w:val="superscript"/>
                <w:lang w:val="en"/>
              </w:rPr>
              <w:t>nd</w:t>
            </w:r>
            <w:r w:rsidRPr="00BD40FA">
              <w:rPr>
                <w:rFonts w:ascii="Arial" w:hAnsi="Arial" w:cs="Arial"/>
                <w:i/>
                <w:lang w:val="en"/>
              </w:rPr>
              <w:t xml:space="preserve"> September</w:t>
            </w:r>
          </w:p>
        </w:tc>
        <w:tc>
          <w:tcPr>
            <w:tcW w:w="1275" w:type="dxa"/>
          </w:tcPr>
          <w:p w14:paraId="2B467773" w14:textId="77777777" w:rsidR="007B4779" w:rsidRPr="00BD40FA" w:rsidRDefault="007B4779" w:rsidP="009A714F">
            <w:pPr>
              <w:pStyle w:val="NormalWeb"/>
              <w:rPr>
                <w:rFonts w:ascii="Arial" w:hAnsi="Arial" w:cs="Arial"/>
                <w:i/>
                <w:lang w:val="en"/>
              </w:rPr>
            </w:pPr>
            <w:r w:rsidRPr="00BD40FA">
              <w:rPr>
                <w:rFonts w:ascii="Arial" w:hAnsi="Arial" w:cs="Arial"/>
                <w:i/>
                <w:lang w:val="en"/>
              </w:rPr>
              <w:t>£1000</w:t>
            </w:r>
          </w:p>
        </w:tc>
        <w:tc>
          <w:tcPr>
            <w:tcW w:w="1985" w:type="dxa"/>
          </w:tcPr>
          <w:p w14:paraId="49614228" w14:textId="318C6E21" w:rsidR="007B4779" w:rsidRPr="00BD40FA" w:rsidRDefault="007B4779" w:rsidP="009A714F">
            <w:pPr>
              <w:pStyle w:val="NormalWeb"/>
              <w:rPr>
                <w:rFonts w:ascii="Arial" w:hAnsi="Arial" w:cs="Arial"/>
                <w:i/>
                <w:lang w:val="en"/>
              </w:rPr>
            </w:pPr>
            <w:r w:rsidRPr="00BD40FA">
              <w:rPr>
                <w:rFonts w:ascii="Arial" w:hAnsi="Arial" w:cs="Arial"/>
                <w:i/>
                <w:lang w:val="en"/>
              </w:rPr>
              <w:t>No Win Today</w:t>
            </w:r>
          </w:p>
        </w:tc>
        <w:tc>
          <w:tcPr>
            <w:tcW w:w="1559" w:type="dxa"/>
          </w:tcPr>
          <w:p w14:paraId="3333C808" w14:textId="77777777" w:rsidR="007B4779" w:rsidRPr="00BD40FA" w:rsidRDefault="007B4779" w:rsidP="009A714F">
            <w:pPr>
              <w:pStyle w:val="NormalWeb"/>
              <w:rPr>
                <w:rFonts w:ascii="Arial" w:hAnsi="Arial" w:cs="Arial"/>
                <w:i/>
                <w:lang w:val="en"/>
              </w:rPr>
            </w:pPr>
          </w:p>
        </w:tc>
      </w:tr>
      <w:tr w:rsidR="007B4779" w:rsidRPr="00BD40FA" w14:paraId="6CFB2E35" w14:textId="77777777" w:rsidTr="007B4779">
        <w:tc>
          <w:tcPr>
            <w:tcW w:w="2694" w:type="dxa"/>
          </w:tcPr>
          <w:p w14:paraId="29C0C78E" w14:textId="77777777" w:rsidR="007B4779" w:rsidRPr="00BD40FA" w:rsidRDefault="007B4779" w:rsidP="009A714F">
            <w:pPr>
              <w:pStyle w:val="NormalWeb"/>
              <w:rPr>
                <w:rFonts w:ascii="Arial" w:hAnsi="Arial" w:cs="Arial"/>
                <w:i/>
                <w:lang w:val="en"/>
              </w:rPr>
            </w:pPr>
            <w:r w:rsidRPr="00BD40FA">
              <w:rPr>
                <w:rFonts w:ascii="Arial" w:hAnsi="Arial" w:cs="Arial"/>
                <w:i/>
                <w:lang w:val="en"/>
              </w:rPr>
              <w:t>Tuesday 3</w:t>
            </w:r>
            <w:r w:rsidRPr="00BD40FA">
              <w:rPr>
                <w:rFonts w:ascii="Arial" w:hAnsi="Arial" w:cs="Arial"/>
                <w:i/>
                <w:vertAlign w:val="superscript"/>
                <w:lang w:val="en"/>
              </w:rPr>
              <w:t>rd</w:t>
            </w:r>
            <w:r w:rsidRPr="00BD40FA">
              <w:rPr>
                <w:rFonts w:ascii="Arial" w:hAnsi="Arial" w:cs="Arial"/>
                <w:i/>
                <w:lang w:val="en"/>
              </w:rPr>
              <w:t xml:space="preserve"> September</w:t>
            </w:r>
          </w:p>
        </w:tc>
        <w:tc>
          <w:tcPr>
            <w:tcW w:w="1275" w:type="dxa"/>
          </w:tcPr>
          <w:p w14:paraId="63B45379" w14:textId="77777777" w:rsidR="007B4779" w:rsidRPr="00BD40FA" w:rsidRDefault="007B4779" w:rsidP="009A714F">
            <w:pPr>
              <w:pStyle w:val="NormalWeb"/>
              <w:rPr>
                <w:rFonts w:ascii="Arial" w:hAnsi="Arial" w:cs="Arial"/>
                <w:i/>
                <w:lang w:val="en"/>
              </w:rPr>
            </w:pPr>
            <w:r w:rsidRPr="00BD40FA">
              <w:rPr>
                <w:rFonts w:ascii="Arial" w:hAnsi="Arial" w:cs="Arial"/>
                <w:i/>
                <w:lang w:val="en"/>
              </w:rPr>
              <w:t>£100</w:t>
            </w:r>
          </w:p>
        </w:tc>
        <w:tc>
          <w:tcPr>
            <w:tcW w:w="1985" w:type="dxa"/>
          </w:tcPr>
          <w:p w14:paraId="17F32E56" w14:textId="77777777" w:rsidR="007B4779" w:rsidRPr="00BD40FA" w:rsidRDefault="007B4779" w:rsidP="009A714F">
            <w:pPr>
              <w:pStyle w:val="NormalWeb"/>
              <w:rPr>
                <w:rFonts w:ascii="Arial" w:hAnsi="Arial" w:cs="Arial"/>
                <w:i/>
                <w:lang w:val="en"/>
              </w:rPr>
            </w:pPr>
            <w:r w:rsidRPr="00BD40FA">
              <w:rPr>
                <w:rFonts w:ascii="Arial" w:hAnsi="Arial" w:cs="Arial"/>
                <w:i/>
                <w:lang w:val="en"/>
              </w:rPr>
              <w:t xml:space="preserve">Win! </w:t>
            </w:r>
          </w:p>
        </w:tc>
        <w:tc>
          <w:tcPr>
            <w:tcW w:w="1559" w:type="dxa"/>
          </w:tcPr>
          <w:p w14:paraId="674569DD" w14:textId="77777777" w:rsidR="007B4779" w:rsidRPr="00BD40FA" w:rsidRDefault="007B4779" w:rsidP="009A714F">
            <w:pPr>
              <w:pStyle w:val="NormalWeb"/>
              <w:rPr>
                <w:rFonts w:ascii="Arial" w:hAnsi="Arial" w:cs="Arial"/>
                <w:i/>
                <w:lang w:val="en"/>
              </w:rPr>
            </w:pPr>
            <w:r w:rsidRPr="00BD40FA">
              <w:rPr>
                <w:rFonts w:ascii="Arial" w:hAnsi="Arial" w:cs="Arial"/>
                <w:i/>
                <w:lang w:val="en"/>
              </w:rPr>
              <w:t>12345</w:t>
            </w:r>
          </w:p>
        </w:tc>
      </w:tr>
      <w:tr w:rsidR="007B4779" w:rsidRPr="00BD40FA" w14:paraId="06EC0C99" w14:textId="77777777" w:rsidTr="007B4779">
        <w:tc>
          <w:tcPr>
            <w:tcW w:w="2694" w:type="dxa"/>
          </w:tcPr>
          <w:p w14:paraId="7B2888CF" w14:textId="77777777" w:rsidR="007B4779" w:rsidRPr="00BD40FA" w:rsidRDefault="007B4779" w:rsidP="009A714F">
            <w:pPr>
              <w:pStyle w:val="NormalWeb"/>
              <w:rPr>
                <w:rFonts w:ascii="Arial" w:hAnsi="Arial" w:cs="Arial"/>
                <w:i/>
                <w:lang w:val="en"/>
              </w:rPr>
            </w:pPr>
            <w:r w:rsidRPr="00BD40FA">
              <w:rPr>
                <w:rFonts w:ascii="Arial" w:hAnsi="Arial" w:cs="Arial"/>
                <w:i/>
                <w:lang w:val="en"/>
              </w:rPr>
              <w:t>Wednesday 4</w:t>
            </w:r>
            <w:r w:rsidRPr="00BD40FA">
              <w:rPr>
                <w:rFonts w:ascii="Arial" w:hAnsi="Arial" w:cs="Arial"/>
                <w:i/>
                <w:vertAlign w:val="superscript"/>
                <w:lang w:val="en"/>
              </w:rPr>
              <w:t>th</w:t>
            </w:r>
            <w:r w:rsidRPr="00BD40FA">
              <w:rPr>
                <w:rFonts w:ascii="Arial" w:hAnsi="Arial" w:cs="Arial"/>
                <w:i/>
                <w:lang w:val="en"/>
              </w:rPr>
              <w:t xml:space="preserve"> September</w:t>
            </w:r>
          </w:p>
        </w:tc>
        <w:tc>
          <w:tcPr>
            <w:tcW w:w="1275" w:type="dxa"/>
          </w:tcPr>
          <w:p w14:paraId="5D155A38" w14:textId="77777777" w:rsidR="007B4779" w:rsidRPr="00BD40FA" w:rsidRDefault="007B4779" w:rsidP="009A714F">
            <w:pPr>
              <w:pStyle w:val="NormalWeb"/>
              <w:rPr>
                <w:rFonts w:ascii="Arial" w:hAnsi="Arial" w:cs="Arial"/>
                <w:i/>
                <w:lang w:val="en"/>
              </w:rPr>
            </w:pPr>
            <w:r w:rsidRPr="00BD40FA">
              <w:rPr>
                <w:rFonts w:ascii="Arial" w:hAnsi="Arial" w:cs="Arial"/>
                <w:i/>
                <w:lang w:val="en"/>
              </w:rPr>
              <w:t>£100</w:t>
            </w:r>
          </w:p>
        </w:tc>
        <w:tc>
          <w:tcPr>
            <w:tcW w:w="1985" w:type="dxa"/>
          </w:tcPr>
          <w:p w14:paraId="1732FB46" w14:textId="77777777" w:rsidR="007B4779" w:rsidRPr="00BD40FA" w:rsidRDefault="007B4779" w:rsidP="009A714F">
            <w:pPr>
              <w:pStyle w:val="NormalWeb"/>
              <w:rPr>
                <w:rFonts w:ascii="Arial" w:hAnsi="Arial" w:cs="Arial"/>
                <w:i/>
                <w:lang w:val="en"/>
              </w:rPr>
            </w:pPr>
          </w:p>
        </w:tc>
        <w:tc>
          <w:tcPr>
            <w:tcW w:w="1559" w:type="dxa"/>
          </w:tcPr>
          <w:p w14:paraId="19DE799C" w14:textId="77777777" w:rsidR="007B4779" w:rsidRPr="00BD40FA" w:rsidRDefault="007B4779" w:rsidP="009A714F">
            <w:pPr>
              <w:pStyle w:val="NormalWeb"/>
              <w:rPr>
                <w:rFonts w:ascii="Arial" w:hAnsi="Arial" w:cs="Arial"/>
                <w:i/>
                <w:lang w:val="en"/>
              </w:rPr>
            </w:pPr>
          </w:p>
        </w:tc>
      </w:tr>
      <w:tr w:rsidR="007B4779" w:rsidRPr="00BD40FA" w14:paraId="7CCC5AE1" w14:textId="77777777" w:rsidTr="007B4779">
        <w:tc>
          <w:tcPr>
            <w:tcW w:w="2694" w:type="dxa"/>
          </w:tcPr>
          <w:p w14:paraId="28AC0287" w14:textId="77777777" w:rsidR="007B4779" w:rsidRPr="00BD40FA" w:rsidRDefault="007B4779" w:rsidP="009A714F">
            <w:pPr>
              <w:pStyle w:val="NormalWeb"/>
              <w:rPr>
                <w:rFonts w:ascii="Arial" w:hAnsi="Arial" w:cs="Arial"/>
                <w:i/>
                <w:lang w:val="en"/>
              </w:rPr>
            </w:pPr>
            <w:r w:rsidRPr="00BD40FA">
              <w:rPr>
                <w:rFonts w:ascii="Arial" w:hAnsi="Arial" w:cs="Arial"/>
                <w:i/>
                <w:lang w:val="en"/>
              </w:rPr>
              <w:t>….</w:t>
            </w:r>
          </w:p>
        </w:tc>
        <w:tc>
          <w:tcPr>
            <w:tcW w:w="1275" w:type="dxa"/>
          </w:tcPr>
          <w:p w14:paraId="69E9D0AE" w14:textId="77777777" w:rsidR="007B4779" w:rsidRPr="00BD40FA" w:rsidRDefault="007B4779" w:rsidP="009A714F">
            <w:pPr>
              <w:pStyle w:val="NormalWeb"/>
              <w:rPr>
                <w:rFonts w:ascii="Arial" w:hAnsi="Arial" w:cs="Arial"/>
                <w:i/>
                <w:lang w:val="en"/>
              </w:rPr>
            </w:pPr>
          </w:p>
        </w:tc>
        <w:tc>
          <w:tcPr>
            <w:tcW w:w="1985" w:type="dxa"/>
          </w:tcPr>
          <w:p w14:paraId="49F782AB" w14:textId="77777777" w:rsidR="007B4779" w:rsidRPr="00BD40FA" w:rsidRDefault="007B4779" w:rsidP="009A714F">
            <w:pPr>
              <w:pStyle w:val="NormalWeb"/>
              <w:rPr>
                <w:rFonts w:ascii="Arial" w:hAnsi="Arial" w:cs="Arial"/>
                <w:i/>
                <w:lang w:val="en"/>
              </w:rPr>
            </w:pPr>
          </w:p>
        </w:tc>
        <w:tc>
          <w:tcPr>
            <w:tcW w:w="1559" w:type="dxa"/>
          </w:tcPr>
          <w:p w14:paraId="375CC3B2" w14:textId="77777777" w:rsidR="007B4779" w:rsidRPr="00BD40FA" w:rsidRDefault="007B4779" w:rsidP="009A714F">
            <w:pPr>
              <w:pStyle w:val="NormalWeb"/>
              <w:rPr>
                <w:rFonts w:ascii="Arial" w:hAnsi="Arial" w:cs="Arial"/>
                <w:i/>
                <w:lang w:val="en"/>
              </w:rPr>
            </w:pPr>
          </w:p>
        </w:tc>
      </w:tr>
      <w:tr w:rsidR="007B4779" w:rsidRPr="00BD40FA" w14:paraId="67386BE8" w14:textId="77777777" w:rsidTr="007B4779">
        <w:tc>
          <w:tcPr>
            <w:tcW w:w="2694" w:type="dxa"/>
          </w:tcPr>
          <w:p w14:paraId="46C75410" w14:textId="77777777" w:rsidR="007B4779" w:rsidRPr="00BD40FA" w:rsidRDefault="007B4779" w:rsidP="009A714F">
            <w:pPr>
              <w:pStyle w:val="NormalWeb"/>
              <w:rPr>
                <w:rFonts w:ascii="Arial" w:hAnsi="Arial" w:cs="Arial"/>
                <w:i/>
                <w:lang w:val="en"/>
              </w:rPr>
            </w:pPr>
            <w:r w:rsidRPr="00BD40FA">
              <w:rPr>
                <w:rFonts w:ascii="Arial" w:hAnsi="Arial" w:cs="Arial"/>
                <w:i/>
                <w:lang w:val="en"/>
              </w:rPr>
              <w:t>Monday 1</w:t>
            </w:r>
            <w:r w:rsidRPr="00BD40FA">
              <w:rPr>
                <w:rFonts w:ascii="Arial" w:hAnsi="Arial" w:cs="Arial"/>
                <w:i/>
                <w:vertAlign w:val="superscript"/>
                <w:lang w:val="en"/>
              </w:rPr>
              <w:t>st</w:t>
            </w:r>
            <w:r w:rsidRPr="00BD40FA">
              <w:rPr>
                <w:rFonts w:ascii="Arial" w:hAnsi="Arial" w:cs="Arial"/>
                <w:i/>
                <w:lang w:val="en"/>
              </w:rPr>
              <w:t xml:space="preserve"> October </w:t>
            </w:r>
          </w:p>
        </w:tc>
        <w:tc>
          <w:tcPr>
            <w:tcW w:w="1275" w:type="dxa"/>
          </w:tcPr>
          <w:p w14:paraId="67F0BA0F" w14:textId="77777777" w:rsidR="007B4779" w:rsidRPr="00BD40FA" w:rsidRDefault="007B4779" w:rsidP="009A714F">
            <w:pPr>
              <w:pStyle w:val="NormalWeb"/>
              <w:rPr>
                <w:rFonts w:ascii="Arial" w:hAnsi="Arial" w:cs="Arial"/>
                <w:i/>
                <w:lang w:val="en"/>
              </w:rPr>
            </w:pPr>
            <w:r w:rsidRPr="00BD40FA">
              <w:rPr>
                <w:rFonts w:ascii="Arial" w:hAnsi="Arial" w:cs="Arial"/>
                <w:i/>
                <w:lang w:val="en"/>
              </w:rPr>
              <w:t>£3500</w:t>
            </w:r>
          </w:p>
        </w:tc>
        <w:tc>
          <w:tcPr>
            <w:tcW w:w="1985" w:type="dxa"/>
          </w:tcPr>
          <w:p w14:paraId="191EBFE5" w14:textId="77777777" w:rsidR="007B4779" w:rsidRPr="00BD40FA" w:rsidRDefault="007B4779" w:rsidP="009A714F">
            <w:pPr>
              <w:pStyle w:val="NormalWeb"/>
              <w:rPr>
                <w:rFonts w:ascii="Arial" w:hAnsi="Arial" w:cs="Arial"/>
                <w:i/>
                <w:lang w:val="en"/>
              </w:rPr>
            </w:pPr>
            <w:r w:rsidRPr="00BD40FA">
              <w:rPr>
                <w:rFonts w:ascii="Arial" w:hAnsi="Arial" w:cs="Arial"/>
                <w:i/>
                <w:lang w:val="en"/>
              </w:rPr>
              <w:t>No Win Today</w:t>
            </w:r>
          </w:p>
        </w:tc>
        <w:tc>
          <w:tcPr>
            <w:tcW w:w="1559" w:type="dxa"/>
          </w:tcPr>
          <w:p w14:paraId="4BB483FD" w14:textId="77777777" w:rsidR="007B4779" w:rsidRPr="00BD40FA" w:rsidRDefault="007B4779" w:rsidP="009A714F">
            <w:pPr>
              <w:pStyle w:val="NormalWeb"/>
              <w:rPr>
                <w:rFonts w:ascii="Arial" w:hAnsi="Arial" w:cs="Arial"/>
                <w:i/>
                <w:lang w:val="en"/>
              </w:rPr>
            </w:pPr>
          </w:p>
        </w:tc>
      </w:tr>
      <w:tr w:rsidR="007B4779" w:rsidRPr="00BD40FA" w14:paraId="5DB3A61C" w14:textId="77777777" w:rsidTr="007B4779">
        <w:tc>
          <w:tcPr>
            <w:tcW w:w="2694" w:type="dxa"/>
          </w:tcPr>
          <w:p w14:paraId="7A908BCE" w14:textId="77777777" w:rsidR="007B4779" w:rsidRPr="00BD40FA" w:rsidRDefault="007B4779" w:rsidP="009A714F">
            <w:pPr>
              <w:pStyle w:val="NormalWeb"/>
              <w:rPr>
                <w:rFonts w:ascii="Arial" w:hAnsi="Arial" w:cs="Arial"/>
                <w:i/>
                <w:lang w:val="en"/>
              </w:rPr>
            </w:pPr>
            <w:r w:rsidRPr="00BD40FA">
              <w:rPr>
                <w:rFonts w:ascii="Arial" w:hAnsi="Arial" w:cs="Arial"/>
                <w:i/>
                <w:lang w:val="en"/>
              </w:rPr>
              <w:t>Tuesday 2</w:t>
            </w:r>
            <w:r w:rsidRPr="00BD40FA">
              <w:rPr>
                <w:rFonts w:ascii="Arial" w:hAnsi="Arial" w:cs="Arial"/>
                <w:i/>
                <w:vertAlign w:val="superscript"/>
                <w:lang w:val="en"/>
              </w:rPr>
              <w:t>nd</w:t>
            </w:r>
            <w:r w:rsidRPr="00BD40FA">
              <w:rPr>
                <w:rFonts w:ascii="Arial" w:hAnsi="Arial" w:cs="Arial"/>
                <w:i/>
                <w:lang w:val="en"/>
              </w:rPr>
              <w:t xml:space="preserve"> October </w:t>
            </w:r>
          </w:p>
        </w:tc>
        <w:tc>
          <w:tcPr>
            <w:tcW w:w="1275" w:type="dxa"/>
          </w:tcPr>
          <w:p w14:paraId="16504697" w14:textId="77777777" w:rsidR="007B4779" w:rsidRPr="00BD40FA" w:rsidRDefault="007B4779" w:rsidP="009A714F">
            <w:pPr>
              <w:pStyle w:val="NormalWeb"/>
              <w:rPr>
                <w:rFonts w:ascii="Arial" w:hAnsi="Arial" w:cs="Arial"/>
                <w:i/>
                <w:lang w:val="en"/>
              </w:rPr>
            </w:pPr>
          </w:p>
        </w:tc>
        <w:tc>
          <w:tcPr>
            <w:tcW w:w="1985" w:type="dxa"/>
          </w:tcPr>
          <w:p w14:paraId="20B0BFF0" w14:textId="77777777" w:rsidR="007B4779" w:rsidRPr="00BD40FA" w:rsidRDefault="007B4779" w:rsidP="009A714F">
            <w:pPr>
              <w:pStyle w:val="NormalWeb"/>
              <w:rPr>
                <w:rFonts w:ascii="Arial" w:hAnsi="Arial" w:cs="Arial"/>
                <w:i/>
                <w:lang w:val="en"/>
              </w:rPr>
            </w:pPr>
          </w:p>
        </w:tc>
        <w:tc>
          <w:tcPr>
            <w:tcW w:w="1559" w:type="dxa"/>
          </w:tcPr>
          <w:p w14:paraId="37C00CB1" w14:textId="77777777" w:rsidR="007B4779" w:rsidRPr="00BD40FA" w:rsidRDefault="007B4779" w:rsidP="009A714F">
            <w:pPr>
              <w:pStyle w:val="NormalWeb"/>
              <w:rPr>
                <w:rFonts w:ascii="Arial" w:hAnsi="Arial" w:cs="Arial"/>
                <w:i/>
                <w:lang w:val="en"/>
              </w:rPr>
            </w:pPr>
          </w:p>
        </w:tc>
      </w:tr>
    </w:tbl>
    <w:p w14:paraId="0B5FEDBB" w14:textId="77777777" w:rsidR="001103D0" w:rsidRPr="001103D0" w:rsidRDefault="001103D0" w:rsidP="001103D0">
      <w:pPr>
        <w:rPr>
          <w:rFonts w:ascii="Arial" w:hAnsi="Arial" w:cs="Arial"/>
          <w:color w:val="FF0000"/>
        </w:rPr>
      </w:pPr>
    </w:p>
    <w:p w14:paraId="18842F42" w14:textId="77777777" w:rsidR="001103D0" w:rsidRPr="001103D0" w:rsidRDefault="001103D0" w:rsidP="001103D0">
      <w:pPr>
        <w:rPr>
          <w:rFonts w:ascii="Arial" w:hAnsi="Arial" w:cs="Arial"/>
        </w:rPr>
      </w:pPr>
    </w:p>
    <w:p w14:paraId="4A43226B" w14:textId="0B6BCAE2"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Claiming Prizes </w:t>
      </w:r>
    </w:p>
    <w:p w14:paraId="415304E3" w14:textId="77777777" w:rsidR="001103D0" w:rsidRPr="001103D0" w:rsidRDefault="001103D0" w:rsidP="001103D0">
      <w:pPr>
        <w:rPr>
          <w:rFonts w:ascii="Arial" w:hAnsi="Arial" w:cs="Arial"/>
          <w:b/>
          <w:bCs/>
        </w:rPr>
      </w:pPr>
    </w:p>
    <w:p w14:paraId="4A08779A" w14:textId="77777777" w:rsidR="001103D0" w:rsidRDefault="001103D0" w:rsidP="001103D0">
      <w:pPr>
        <w:rPr>
          <w:rFonts w:ascii="Arial" w:hAnsi="Arial" w:cs="Arial"/>
        </w:rPr>
      </w:pPr>
      <w:r w:rsidRPr="001103D0">
        <w:rPr>
          <w:rFonts w:ascii="Arial" w:hAnsi="Arial" w:cs="Arial"/>
        </w:rPr>
        <w:t xml:space="preserve">Winning cheques will be sent out automatically within one week of the draw taking place. In the event of winning cheques remaining un-cashed due to changes not being notified to the Lottery Office, the promoter reserves the right to return unclaimed prizes to St Cuthbert’s Hospice funds after a period of six months. St Cuthbert’s Hospice cannot accept any responsibility for any loss or delay of any payment or communication sent by post, direct from a bank or building society, or email. </w:t>
      </w:r>
    </w:p>
    <w:p w14:paraId="379A68BE" w14:textId="77777777" w:rsidR="00E116DA" w:rsidRDefault="00E116DA" w:rsidP="001103D0">
      <w:pPr>
        <w:rPr>
          <w:rFonts w:ascii="Arial" w:hAnsi="Arial" w:cs="Arial"/>
        </w:rPr>
      </w:pPr>
    </w:p>
    <w:p w14:paraId="39B121C2" w14:textId="77777777" w:rsidR="00E116DA" w:rsidRDefault="00E116DA" w:rsidP="001103D0">
      <w:pPr>
        <w:rPr>
          <w:rFonts w:ascii="Arial" w:hAnsi="Arial" w:cs="Arial"/>
        </w:rPr>
      </w:pPr>
    </w:p>
    <w:p w14:paraId="5B68D60F" w14:textId="77777777" w:rsidR="00E116DA" w:rsidRPr="001103D0" w:rsidRDefault="00E116DA" w:rsidP="001103D0">
      <w:pPr>
        <w:rPr>
          <w:rFonts w:ascii="Arial" w:hAnsi="Arial" w:cs="Arial"/>
        </w:rPr>
      </w:pPr>
    </w:p>
    <w:p w14:paraId="751A61DF" w14:textId="0FC83605" w:rsidR="001103D0" w:rsidRDefault="001103D0" w:rsidP="001103D0">
      <w:pPr>
        <w:rPr>
          <w:rFonts w:ascii="Arial" w:hAnsi="Arial" w:cs="Arial"/>
        </w:rPr>
      </w:pPr>
    </w:p>
    <w:p w14:paraId="0ECD1B43" w14:textId="77777777" w:rsidR="001103D0" w:rsidRDefault="001103D0" w:rsidP="001103D0">
      <w:pPr>
        <w:rPr>
          <w:rFonts w:ascii="Arial" w:hAnsi="Arial" w:cs="Arial"/>
        </w:rPr>
      </w:pPr>
    </w:p>
    <w:p w14:paraId="03333C93" w14:textId="418EDA96" w:rsidR="00E116DA" w:rsidRDefault="00E116DA" w:rsidP="001103D0">
      <w:pPr>
        <w:rPr>
          <w:rFonts w:ascii="Arial" w:hAnsi="Arial" w:cs="Arial"/>
        </w:rPr>
      </w:pPr>
      <w:r w:rsidRPr="000D247B">
        <w:rPr>
          <w:rFonts w:ascii="Arial" w:hAnsi="Arial"/>
          <w:b/>
          <w:noProof/>
          <w:lang w:eastAsia="en-GB"/>
        </w:rPr>
        <w:drawing>
          <wp:anchor distT="0" distB="0" distL="114300" distR="114300" simplePos="0" relativeHeight="251667456" behindDoc="0" locked="0" layoutInCell="1" allowOverlap="1" wp14:anchorId="121D80CC" wp14:editId="512439B1">
            <wp:simplePos x="0" y="0"/>
            <wp:positionH relativeFrom="page">
              <wp:align>right</wp:align>
            </wp:positionH>
            <wp:positionV relativeFrom="paragraph">
              <wp:posOffset>-913130</wp:posOffset>
            </wp:positionV>
            <wp:extent cx="7565720" cy="1371360"/>
            <wp:effectExtent l="0" t="0" r="0" b="635"/>
            <wp:wrapNone/>
            <wp:docPr id="4" name="Picture 4" descr="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pic:cNvPicPr>
                      <a:picLocks noChangeAspect="1" noChangeArrowheads="1"/>
                    </pic:cNvPicPr>
                  </pic:nvPicPr>
                  <pic:blipFill>
                    <a:blip r:embed="rId5" cstate="print"/>
                    <a:srcRect t="10709"/>
                    <a:stretch>
                      <a:fillRect/>
                    </a:stretch>
                  </pic:blipFill>
                  <pic:spPr bwMode="auto">
                    <a:xfrm>
                      <a:off x="0" y="0"/>
                      <a:ext cx="7565720" cy="1371360"/>
                    </a:xfrm>
                    <a:prstGeom prst="rect">
                      <a:avLst/>
                    </a:prstGeom>
                    <a:noFill/>
                  </pic:spPr>
                </pic:pic>
              </a:graphicData>
            </a:graphic>
            <wp14:sizeRelH relativeFrom="margin">
              <wp14:pctWidth>0</wp14:pctWidth>
            </wp14:sizeRelH>
            <wp14:sizeRelV relativeFrom="margin">
              <wp14:pctHeight>0</wp14:pctHeight>
            </wp14:sizeRelV>
          </wp:anchor>
        </w:drawing>
      </w:r>
    </w:p>
    <w:p w14:paraId="5FA78E12" w14:textId="77777777" w:rsidR="00E116DA" w:rsidRDefault="00E116DA" w:rsidP="001103D0">
      <w:pPr>
        <w:rPr>
          <w:rFonts w:ascii="Arial" w:hAnsi="Arial" w:cs="Arial"/>
        </w:rPr>
      </w:pPr>
    </w:p>
    <w:p w14:paraId="3A022AFF" w14:textId="25DD9AF8" w:rsidR="00E116DA" w:rsidRDefault="00E116DA" w:rsidP="001103D0">
      <w:pPr>
        <w:rPr>
          <w:rFonts w:ascii="Arial" w:hAnsi="Arial" w:cs="Arial"/>
        </w:rPr>
      </w:pPr>
    </w:p>
    <w:p w14:paraId="00385D0B" w14:textId="7DDA4E3C" w:rsidR="00E116DA" w:rsidRPr="001103D0" w:rsidRDefault="00E116DA" w:rsidP="001103D0">
      <w:pPr>
        <w:rPr>
          <w:rFonts w:ascii="Arial" w:hAnsi="Arial" w:cs="Arial"/>
        </w:rPr>
      </w:pPr>
    </w:p>
    <w:p w14:paraId="26F0D148" w14:textId="6751C247"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Payment Schedule </w:t>
      </w:r>
    </w:p>
    <w:p w14:paraId="03258339" w14:textId="77777777" w:rsidR="001103D0" w:rsidRPr="001103D0" w:rsidRDefault="001103D0" w:rsidP="001103D0">
      <w:pPr>
        <w:rPr>
          <w:rFonts w:ascii="Arial" w:hAnsi="Arial" w:cs="Arial"/>
          <w:b/>
          <w:bCs/>
        </w:rPr>
      </w:pPr>
    </w:p>
    <w:p w14:paraId="0070B8F4" w14:textId="1A13944F" w:rsidR="007052F6" w:rsidRPr="007052F6" w:rsidRDefault="007052F6" w:rsidP="007052F6">
      <w:pPr>
        <w:rPr>
          <w:rFonts w:ascii="Arial" w:hAnsi="Arial" w:cs="Arial"/>
        </w:rPr>
      </w:pPr>
      <w:r w:rsidRPr="007052F6">
        <w:rPr>
          <w:rFonts w:ascii="Arial" w:hAnsi="Arial" w:cs="Arial"/>
        </w:rPr>
        <w:t>At the point of sign-up you will receive advanced notification of when your first and subsequent direct debit payment will be collected and the first draw that you will be entered into.</w:t>
      </w:r>
    </w:p>
    <w:p w14:paraId="7F741059" w14:textId="0B782CB6" w:rsidR="007052F6" w:rsidRPr="007052F6" w:rsidRDefault="007052F6" w:rsidP="007052F6">
      <w:pPr>
        <w:rPr>
          <w:rFonts w:ascii="Arial" w:hAnsi="Arial" w:cs="Arial"/>
        </w:rPr>
      </w:pPr>
      <w:r w:rsidRPr="007052F6">
        <w:rPr>
          <w:rFonts w:ascii="Arial" w:hAnsi="Arial" w:cs="Arial"/>
        </w:rPr>
        <w:t>If you choose a monthly payment option, you will pay on either the 1st or 22nd of the month, which will gain you entry into all draws taking place the following month.</w:t>
      </w:r>
    </w:p>
    <w:p w14:paraId="22A430E1" w14:textId="45AEFB07" w:rsidR="007052F6" w:rsidRPr="007052F6" w:rsidRDefault="007052F6" w:rsidP="007052F6">
      <w:pPr>
        <w:rPr>
          <w:rFonts w:ascii="Arial" w:hAnsi="Arial" w:cs="Arial"/>
        </w:rPr>
      </w:pPr>
      <w:r w:rsidRPr="007052F6">
        <w:rPr>
          <w:rFonts w:ascii="Arial" w:hAnsi="Arial" w:cs="Arial"/>
        </w:rPr>
        <w:t xml:space="preserve">If you choose Quarterly, 6 monthly or Yearly Direct Debit payment option, you will pay on either the 1st or 22nd of the month and be entered all draws for the appropriate number of months, commencing from the following month.                                            </w:t>
      </w:r>
    </w:p>
    <w:p w14:paraId="21074948" w14:textId="0C682105" w:rsidR="001103D0" w:rsidRDefault="007052F6" w:rsidP="007052F6">
      <w:pPr>
        <w:rPr>
          <w:rFonts w:ascii="Arial" w:hAnsi="Arial" w:cs="Arial"/>
        </w:rPr>
      </w:pPr>
      <w:r w:rsidRPr="007052F6">
        <w:rPr>
          <w:rFonts w:ascii="Arial" w:hAnsi="Arial" w:cs="Arial"/>
        </w:rPr>
        <w:t>E.g. 1 entry to the Lottery for 3 months costs £30 in total.                                                                                   A payment on 1st December 2020 would give entry to all draws held in January, February &amp; March 2021.</w:t>
      </w:r>
    </w:p>
    <w:p w14:paraId="7524E85C" w14:textId="77777777" w:rsidR="007052F6" w:rsidRPr="001103D0" w:rsidRDefault="007052F6" w:rsidP="001103D0">
      <w:pPr>
        <w:rPr>
          <w:rFonts w:ascii="Arial" w:hAnsi="Arial" w:cs="Arial"/>
        </w:rPr>
      </w:pPr>
    </w:p>
    <w:p w14:paraId="33BE3C82" w14:textId="27CE7A2F"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Delayed or Missed Payments </w:t>
      </w:r>
    </w:p>
    <w:p w14:paraId="128488C9" w14:textId="77777777" w:rsidR="001103D0" w:rsidRPr="001103D0" w:rsidRDefault="001103D0" w:rsidP="001103D0">
      <w:pPr>
        <w:ind w:left="360"/>
        <w:rPr>
          <w:rFonts w:ascii="Arial" w:hAnsi="Arial" w:cs="Arial"/>
          <w:b/>
          <w:bCs/>
        </w:rPr>
      </w:pPr>
    </w:p>
    <w:p w14:paraId="19D6C5CA" w14:textId="3226DA91" w:rsidR="001103D0" w:rsidRDefault="001103D0" w:rsidP="001103D0">
      <w:pPr>
        <w:rPr>
          <w:rFonts w:ascii="Arial" w:hAnsi="Arial" w:cs="Arial"/>
        </w:rPr>
      </w:pPr>
      <w:r w:rsidRPr="001103D0">
        <w:rPr>
          <w:rFonts w:ascii="Arial" w:hAnsi="Arial" w:cs="Arial"/>
        </w:rPr>
        <w:t xml:space="preserve">Only tickets for which St Cuthbert’s has received payment prior to a draw will be entered into the draw. It is the responsibility of the player to ensure sufficient funds are available from their nominated payment provider when St Cuthbert’s Hospice seeks payment in advance of the draw. St Cuthbert’s Hospice accepts no responsibility for any loss or damage caused if a ticket is not entered into a draw because it had not been paid for. </w:t>
      </w:r>
    </w:p>
    <w:p w14:paraId="0141BC35" w14:textId="77777777" w:rsidR="007F4564" w:rsidRPr="001103D0" w:rsidRDefault="007F4564" w:rsidP="001103D0">
      <w:pPr>
        <w:rPr>
          <w:rFonts w:ascii="Arial" w:hAnsi="Arial" w:cs="Arial"/>
        </w:rPr>
      </w:pPr>
    </w:p>
    <w:p w14:paraId="31940D19" w14:textId="77777777" w:rsidR="001103D0" w:rsidRPr="001103D0" w:rsidRDefault="001103D0" w:rsidP="001103D0">
      <w:pPr>
        <w:ind w:left="360"/>
        <w:rPr>
          <w:rFonts w:ascii="Arial" w:hAnsi="Arial" w:cs="Arial"/>
        </w:rPr>
      </w:pPr>
    </w:p>
    <w:p w14:paraId="5592F16A" w14:textId="746BE91B" w:rsidR="001103D0" w:rsidRPr="007F4564" w:rsidRDefault="001103D0" w:rsidP="007F4564">
      <w:pPr>
        <w:pStyle w:val="ListParagraph"/>
        <w:numPr>
          <w:ilvl w:val="0"/>
          <w:numId w:val="1"/>
        </w:numPr>
        <w:rPr>
          <w:rFonts w:ascii="Arial" w:hAnsi="Arial" w:cs="Arial"/>
          <w:b/>
          <w:bCs/>
        </w:rPr>
      </w:pPr>
      <w:r w:rsidRPr="007F4564">
        <w:rPr>
          <w:rFonts w:ascii="Arial" w:hAnsi="Arial" w:cs="Arial"/>
          <w:b/>
          <w:bCs/>
        </w:rPr>
        <w:t xml:space="preserve">Change of details </w:t>
      </w:r>
    </w:p>
    <w:p w14:paraId="07EBF154" w14:textId="565732FA" w:rsidR="001103D0" w:rsidRPr="001103D0" w:rsidRDefault="001103D0" w:rsidP="001103D0">
      <w:pPr>
        <w:ind w:left="360"/>
        <w:rPr>
          <w:rFonts w:ascii="Arial" w:hAnsi="Arial" w:cs="Arial"/>
        </w:rPr>
      </w:pPr>
    </w:p>
    <w:p w14:paraId="6C2942A9" w14:textId="6F56B86A" w:rsidR="001103D0" w:rsidRDefault="001103D0" w:rsidP="001103D0">
      <w:pPr>
        <w:rPr>
          <w:rFonts w:ascii="Arial" w:hAnsi="Arial" w:cs="Arial"/>
        </w:rPr>
      </w:pPr>
      <w:r w:rsidRPr="001103D0">
        <w:rPr>
          <w:rFonts w:ascii="Arial" w:hAnsi="Arial" w:cs="Arial"/>
        </w:rPr>
        <w:t xml:space="preserve">Please ensure any changes to your address are notified to the Hospice Lottery Office. Any prize winning mail returned as gone away will be treated as a donation after six months. The Hospice will make all reasonable attempts to locate the winning lottery member. </w:t>
      </w:r>
    </w:p>
    <w:p w14:paraId="236D4F1F" w14:textId="77777777" w:rsidR="001103D0" w:rsidRPr="001103D0" w:rsidRDefault="001103D0" w:rsidP="001103D0">
      <w:pPr>
        <w:rPr>
          <w:rFonts w:ascii="Arial" w:hAnsi="Arial" w:cs="Arial"/>
        </w:rPr>
      </w:pPr>
    </w:p>
    <w:p w14:paraId="442855D8" w14:textId="77777777" w:rsidR="001103D0" w:rsidRPr="001103D0" w:rsidRDefault="001103D0" w:rsidP="001103D0">
      <w:pPr>
        <w:rPr>
          <w:rFonts w:ascii="Arial" w:hAnsi="Arial" w:cs="Arial"/>
        </w:rPr>
      </w:pPr>
    </w:p>
    <w:p w14:paraId="6392BC47" w14:textId="33810D63"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Cancellations </w:t>
      </w:r>
    </w:p>
    <w:p w14:paraId="78EB607C" w14:textId="77777777" w:rsidR="001103D0" w:rsidRPr="001103D0" w:rsidRDefault="001103D0" w:rsidP="001103D0">
      <w:pPr>
        <w:ind w:left="360"/>
        <w:rPr>
          <w:rFonts w:ascii="Arial" w:hAnsi="Arial" w:cs="Arial"/>
          <w:b/>
          <w:bCs/>
        </w:rPr>
      </w:pPr>
    </w:p>
    <w:p w14:paraId="72BDF99B" w14:textId="5FE8DB55" w:rsidR="001103D0" w:rsidRDefault="007052F6" w:rsidP="001103D0">
      <w:pPr>
        <w:rPr>
          <w:rFonts w:ascii="Arial" w:hAnsi="Arial" w:cs="Arial"/>
        </w:rPr>
      </w:pPr>
      <w:r w:rsidRPr="007052F6">
        <w:rPr>
          <w:rFonts w:ascii="Arial" w:hAnsi="Arial" w:cs="Arial"/>
        </w:rPr>
        <w:t>Players may cancel their subscription at any time by phoning St Cuthbert’s Hospice on 0191 386 1170 or emailing lottery@stcuthbertshospice.com. Termination will take effect immediately. Any funds which have already been collected (or in respect of which requests for collection have already been sent to the payment provider) are non-refundable and shall be applied to all forthcoming draws to which the Direct Debit payment applies, as outlined in condition 13. Payment Schedule.                                                             In regards deceased members, funds will be kept as a donation to St. Cuthbert’s Hospice and no entry to future draws will be made.</w:t>
      </w:r>
    </w:p>
    <w:p w14:paraId="6DA0AECF" w14:textId="77777777" w:rsidR="007F4564" w:rsidRDefault="007F4564" w:rsidP="001103D0">
      <w:pPr>
        <w:rPr>
          <w:rFonts w:ascii="Arial" w:hAnsi="Arial" w:cs="Arial"/>
        </w:rPr>
      </w:pPr>
    </w:p>
    <w:p w14:paraId="23F5FC56" w14:textId="77777777" w:rsidR="00E116DA" w:rsidRDefault="00E116DA" w:rsidP="001103D0">
      <w:pPr>
        <w:rPr>
          <w:rFonts w:ascii="Arial" w:hAnsi="Arial" w:cs="Arial"/>
        </w:rPr>
      </w:pPr>
    </w:p>
    <w:p w14:paraId="2EDE2557" w14:textId="77777777" w:rsidR="00E116DA" w:rsidRDefault="00E116DA" w:rsidP="001103D0">
      <w:pPr>
        <w:rPr>
          <w:rFonts w:ascii="Arial" w:hAnsi="Arial" w:cs="Arial"/>
        </w:rPr>
      </w:pPr>
    </w:p>
    <w:p w14:paraId="1B4B59FE" w14:textId="77777777" w:rsidR="00E116DA" w:rsidRDefault="00E116DA" w:rsidP="001103D0">
      <w:pPr>
        <w:rPr>
          <w:rFonts w:ascii="Arial" w:hAnsi="Arial" w:cs="Arial"/>
        </w:rPr>
      </w:pPr>
    </w:p>
    <w:p w14:paraId="34C82184" w14:textId="0C9AD21B" w:rsidR="00E116DA" w:rsidRDefault="00E116DA" w:rsidP="001103D0">
      <w:pPr>
        <w:rPr>
          <w:rFonts w:ascii="Arial" w:hAnsi="Arial" w:cs="Arial"/>
        </w:rPr>
      </w:pPr>
      <w:r w:rsidRPr="000D247B">
        <w:rPr>
          <w:rFonts w:ascii="Arial" w:hAnsi="Arial"/>
          <w:b/>
          <w:noProof/>
          <w:lang w:eastAsia="en-GB"/>
        </w:rPr>
        <w:drawing>
          <wp:anchor distT="0" distB="0" distL="114300" distR="114300" simplePos="0" relativeHeight="251669504" behindDoc="0" locked="0" layoutInCell="1" allowOverlap="1" wp14:anchorId="583D5DBA" wp14:editId="47DBDFEA">
            <wp:simplePos x="0" y="0"/>
            <wp:positionH relativeFrom="page">
              <wp:align>right</wp:align>
            </wp:positionH>
            <wp:positionV relativeFrom="paragraph">
              <wp:posOffset>-914400</wp:posOffset>
            </wp:positionV>
            <wp:extent cx="7565720" cy="1371360"/>
            <wp:effectExtent l="0" t="0" r="0" b="635"/>
            <wp:wrapNone/>
            <wp:docPr id="5" name="Picture 5" descr="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pic:cNvPicPr>
                      <a:picLocks noChangeAspect="1" noChangeArrowheads="1"/>
                    </pic:cNvPicPr>
                  </pic:nvPicPr>
                  <pic:blipFill>
                    <a:blip r:embed="rId5" cstate="print"/>
                    <a:srcRect t="10709"/>
                    <a:stretch>
                      <a:fillRect/>
                    </a:stretch>
                  </pic:blipFill>
                  <pic:spPr bwMode="auto">
                    <a:xfrm>
                      <a:off x="0" y="0"/>
                      <a:ext cx="7565720" cy="1371360"/>
                    </a:xfrm>
                    <a:prstGeom prst="rect">
                      <a:avLst/>
                    </a:prstGeom>
                    <a:noFill/>
                  </pic:spPr>
                </pic:pic>
              </a:graphicData>
            </a:graphic>
            <wp14:sizeRelH relativeFrom="margin">
              <wp14:pctWidth>0</wp14:pctWidth>
            </wp14:sizeRelH>
            <wp14:sizeRelV relativeFrom="margin">
              <wp14:pctHeight>0</wp14:pctHeight>
            </wp14:sizeRelV>
          </wp:anchor>
        </w:drawing>
      </w:r>
    </w:p>
    <w:p w14:paraId="7CBAA04A" w14:textId="77777777" w:rsidR="00E116DA" w:rsidRDefault="00E116DA" w:rsidP="001103D0">
      <w:pPr>
        <w:rPr>
          <w:rFonts w:ascii="Arial" w:hAnsi="Arial" w:cs="Arial"/>
        </w:rPr>
      </w:pPr>
    </w:p>
    <w:p w14:paraId="1EA420D5" w14:textId="77777777" w:rsidR="00E116DA" w:rsidRPr="001103D0" w:rsidRDefault="00E116DA" w:rsidP="001103D0">
      <w:pPr>
        <w:rPr>
          <w:rFonts w:ascii="Arial" w:hAnsi="Arial" w:cs="Arial"/>
        </w:rPr>
      </w:pPr>
    </w:p>
    <w:p w14:paraId="76C367AE" w14:textId="379FE82D" w:rsidR="001103D0" w:rsidRPr="001103D0" w:rsidRDefault="001103D0" w:rsidP="001103D0">
      <w:pPr>
        <w:rPr>
          <w:rFonts w:ascii="Arial" w:hAnsi="Arial" w:cs="Arial"/>
        </w:rPr>
      </w:pPr>
    </w:p>
    <w:p w14:paraId="21946EE0" w14:textId="69BEAE14" w:rsidR="001103D0" w:rsidRPr="001103D0" w:rsidRDefault="001103D0" w:rsidP="001103D0">
      <w:pPr>
        <w:pStyle w:val="ListParagraph"/>
        <w:numPr>
          <w:ilvl w:val="0"/>
          <w:numId w:val="1"/>
        </w:numPr>
        <w:rPr>
          <w:rFonts w:ascii="Arial" w:hAnsi="Arial" w:cs="Arial"/>
          <w:b/>
          <w:bCs/>
        </w:rPr>
      </w:pPr>
      <w:r w:rsidRPr="001103D0">
        <w:rPr>
          <w:rFonts w:ascii="Arial" w:hAnsi="Arial" w:cs="Arial"/>
          <w:b/>
          <w:bCs/>
        </w:rPr>
        <w:t xml:space="preserve">Data Protection and Privacy </w:t>
      </w:r>
    </w:p>
    <w:p w14:paraId="47015DA3" w14:textId="21670A89" w:rsidR="001103D0" w:rsidRPr="001103D0" w:rsidRDefault="001103D0" w:rsidP="001103D0">
      <w:pPr>
        <w:rPr>
          <w:rFonts w:ascii="Arial" w:hAnsi="Arial" w:cs="Arial"/>
        </w:rPr>
      </w:pPr>
      <w:r w:rsidRPr="001103D0">
        <w:rPr>
          <w:rFonts w:ascii="Arial" w:hAnsi="Arial" w:cs="Arial"/>
        </w:rPr>
        <w:t xml:space="preserve">To view our data protection policy and privacy notice please visit www.stcuthbertshospice.com or request a copy by contacting 0191 386 1170. Our data privacy notice sets out the data processing arrangements held between ourselves and any third party service providers associated to the Hospice and its Lottery. </w:t>
      </w:r>
    </w:p>
    <w:p w14:paraId="23074FF8" w14:textId="14118E5C" w:rsidR="001103D0" w:rsidRDefault="001103D0" w:rsidP="001103D0">
      <w:pPr>
        <w:rPr>
          <w:rFonts w:ascii="Arial" w:hAnsi="Arial" w:cs="Arial"/>
        </w:rPr>
      </w:pPr>
    </w:p>
    <w:p w14:paraId="4965C60E" w14:textId="77777777" w:rsidR="001103D0" w:rsidRPr="001103D0" w:rsidRDefault="001103D0" w:rsidP="001103D0">
      <w:pPr>
        <w:rPr>
          <w:rFonts w:ascii="Arial" w:hAnsi="Arial" w:cs="Arial"/>
        </w:rPr>
      </w:pPr>
    </w:p>
    <w:p w14:paraId="3D991A9F" w14:textId="47CC5762"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Gambling Awareness &amp; Self Exclusion </w:t>
      </w:r>
    </w:p>
    <w:p w14:paraId="6D874868" w14:textId="77777777" w:rsidR="001103D0" w:rsidRPr="001103D0" w:rsidRDefault="001103D0" w:rsidP="001103D0">
      <w:pPr>
        <w:pStyle w:val="ListParagraph"/>
        <w:rPr>
          <w:rFonts w:ascii="Arial" w:hAnsi="Arial" w:cs="Arial"/>
          <w:b/>
          <w:bCs/>
        </w:rPr>
      </w:pPr>
    </w:p>
    <w:p w14:paraId="2DCE5752" w14:textId="77777777" w:rsidR="001103D0" w:rsidRDefault="001103D0" w:rsidP="001103D0">
      <w:pPr>
        <w:rPr>
          <w:rFonts w:ascii="Arial" w:hAnsi="Arial" w:cs="Arial"/>
        </w:rPr>
      </w:pPr>
      <w:r w:rsidRPr="001103D0">
        <w:rPr>
          <w:rFonts w:ascii="Arial" w:hAnsi="Arial" w:cs="Arial"/>
        </w:rPr>
        <w:t xml:space="preserve">Please remember – you must be aged 16 or over to play or claim a prize. </w:t>
      </w:r>
    </w:p>
    <w:p w14:paraId="622C5563" w14:textId="77777777" w:rsidR="001103D0" w:rsidRDefault="001103D0" w:rsidP="001103D0">
      <w:pPr>
        <w:rPr>
          <w:rFonts w:ascii="Arial" w:hAnsi="Arial" w:cs="Arial"/>
        </w:rPr>
      </w:pPr>
    </w:p>
    <w:p w14:paraId="4C4AEEEB" w14:textId="77777777" w:rsidR="001103D0" w:rsidRDefault="001103D0" w:rsidP="001103D0">
      <w:pPr>
        <w:rPr>
          <w:rFonts w:ascii="Arial" w:hAnsi="Arial" w:cs="Arial"/>
        </w:rPr>
      </w:pPr>
      <w:r w:rsidRPr="001103D0">
        <w:rPr>
          <w:rFonts w:ascii="Arial" w:hAnsi="Arial" w:cs="Arial"/>
        </w:rPr>
        <w:t xml:space="preserve">St Cuthbert’s Hospice is a member of the Hospice Lotteries Association and the Lotteries Council and is committed to using Lotteries to fundraise responsibly and work together to encourage responsible gambling and access to support if needed. </w:t>
      </w:r>
    </w:p>
    <w:p w14:paraId="3B11C425" w14:textId="77777777" w:rsidR="007052F6" w:rsidRDefault="007052F6" w:rsidP="001103D0">
      <w:pPr>
        <w:rPr>
          <w:rFonts w:ascii="Arial" w:hAnsi="Arial" w:cs="Arial"/>
        </w:rPr>
      </w:pPr>
    </w:p>
    <w:p w14:paraId="51D4D711" w14:textId="17FEA562" w:rsidR="001103D0" w:rsidRDefault="001103D0" w:rsidP="001103D0">
      <w:pPr>
        <w:rPr>
          <w:rFonts w:ascii="Arial" w:hAnsi="Arial" w:cs="Arial"/>
        </w:rPr>
      </w:pPr>
      <w:r w:rsidRPr="001103D0">
        <w:rPr>
          <w:rFonts w:ascii="Arial" w:hAnsi="Arial" w:cs="Arial"/>
        </w:rPr>
        <w:t xml:space="preserve">These organisations are committed to using lotteries to fundraise responsibly and continually work together to encourage responsible gambling and to offer our members access to the following organisations if support is required. </w:t>
      </w:r>
    </w:p>
    <w:p w14:paraId="04A9E7BE" w14:textId="27EA9D5E" w:rsidR="001103D0" w:rsidRDefault="001103D0" w:rsidP="001103D0">
      <w:pPr>
        <w:rPr>
          <w:rFonts w:ascii="Arial" w:hAnsi="Arial" w:cs="Arial"/>
        </w:rPr>
      </w:pPr>
    </w:p>
    <w:p w14:paraId="2CAFD25F" w14:textId="1BCEF5B4" w:rsidR="007F4564" w:rsidRDefault="001103D0" w:rsidP="001103D0">
      <w:pPr>
        <w:rPr>
          <w:rFonts w:ascii="Arial" w:hAnsi="Arial" w:cs="Arial"/>
        </w:rPr>
      </w:pPr>
      <w:r w:rsidRPr="001103D0">
        <w:rPr>
          <w:rFonts w:ascii="Arial" w:hAnsi="Arial" w:cs="Arial"/>
        </w:rPr>
        <w:t xml:space="preserve">If you want to have a break from gambling you can use our self-exclusion option by emailing us with your name, address and membership number(s) or calling us on 0191 386 1170. We will then close your membership(s) for a minimum period of 6 months, during which time it will not be possible for the account(s) to be reopened. </w:t>
      </w:r>
    </w:p>
    <w:p w14:paraId="198C2779" w14:textId="77777777" w:rsidR="007F4564" w:rsidRDefault="007F4564" w:rsidP="001103D0">
      <w:pPr>
        <w:rPr>
          <w:rFonts w:ascii="Arial" w:hAnsi="Arial" w:cs="Arial"/>
        </w:rPr>
      </w:pPr>
    </w:p>
    <w:p w14:paraId="38E05CD5" w14:textId="6FA49F9C" w:rsidR="007F4564" w:rsidRDefault="001103D0" w:rsidP="001103D0">
      <w:pPr>
        <w:rPr>
          <w:rFonts w:ascii="Arial" w:hAnsi="Arial" w:cs="Arial"/>
        </w:rPr>
      </w:pPr>
      <w:r w:rsidRPr="001103D0">
        <w:rPr>
          <w:rFonts w:ascii="Arial" w:hAnsi="Arial" w:cs="Arial"/>
        </w:rPr>
        <w:t xml:space="preserve">If you need to talk to someone about problem gambling, then contact GamCare. GamCare is a registered charity that provides confidential telephone support and </w:t>
      </w:r>
    </w:p>
    <w:p w14:paraId="23CE76C6" w14:textId="13D9344C" w:rsidR="001103D0" w:rsidRPr="001103D0" w:rsidRDefault="001103D0" w:rsidP="001103D0">
      <w:pPr>
        <w:rPr>
          <w:rFonts w:ascii="Arial" w:hAnsi="Arial" w:cs="Arial"/>
        </w:rPr>
      </w:pPr>
      <w:r w:rsidRPr="001103D0">
        <w:rPr>
          <w:rFonts w:ascii="Arial" w:hAnsi="Arial" w:cs="Arial"/>
        </w:rPr>
        <w:t xml:space="preserve">counselling to anyone who is affected by problem gambling. They can be contacted on 0845 6000 133 (UK local rate) </w:t>
      </w:r>
    </w:p>
    <w:p w14:paraId="5C291E88" w14:textId="77777777" w:rsidR="001103D0" w:rsidRPr="001103D0" w:rsidRDefault="001103D0" w:rsidP="001103D0">
      <w:pPr>
        <w:rPr>
          <w:rFonts w:ascii="Arial" w:hAnsi="Arial" w:cs="Arial"/>
        </w:rPr>
      </w:pPr>
    </w:p>
    <w:p w14:paraId="015B9CE7" w14:textId="77777777" w:rsidR="001103D0" w:rsidRPr="001103D0" w:rsidRDefault="001103D0" w:rsidP="001103D0">
      <w:pPr>
        <w:rPr>
          <w:rFonts w:ascii="Arial" w:hAnsi="Arial" w:cs="Arial"/>
        </w:rPr>
      </w:pPr>
      <w:r w:rsidRPr="001103D0">
        <w:rPr>
          <w:rFonts w:ascii="Arial" w:hAnsi="Arial" w:cs="Arial"/>
        </w:rPr>
        <w:t xml:space="preserve">For further information please visit the following websites: </w:t>
      </w:r>
    </w:p>
    <w:p w14:paraId="1991102D" w14:textId="6FC166D0" w:rsidR="001103D0" w:rsidRPr="001103D0" w:rsidRDefault="0098796E" w:rsidP="001103D0">
      <w:pPr>
        <w:rPr>
          <w:rFonts w:ascii="Arial" w:hAnsi="Arial" w:cs="Arial"/>
        </w:rPr>
      </w:pPr>
      <w:hyperlink r:id="rId6" w:history="1">
        <w:r w:rsidR="001103D0" w:rsidRPr="001103D0">
          <w:rPr>
            <w:rStyle w:val="Hyperlink"/>
            <w:rFonts w:ascii="Arial" w:hAnsi="Arial" w:cs="Arial"/>
          </w:rPr>
          <w:t>www.gamcare.org.uk</w:t>
        </w:r>
      </w:hyperlink>
      <w:r w:rsidR="001103D0" w:rsidRPr="001103D0">
        <w:rPr>
          <w:rFonts w:ascii="Arial" w:hAnsi="Arial" w:cs="Arial"/>
        </w:rPr>
        <w:t xml:space="preserve"> </w:t>
      </w:r>
    </w:p>
    <w:p w14:paraId="29BC0628" w14:textId="2945EA70" w:rsidR="001103D0" w:rsidRPr="001103D0" w:rsidRDefault="0098796E" w:rsidP="001103D0">
      <w:pPr>
        <w:rPr>
          <w:rFonts w:ascii="Arial" w:hAnsi="Arial" w:cs="Arial"/>
        </w:rPr>
      </w:pPr>
      <w:hyperlink r:id="rId7" w:history="1">
        <w:r w:rsidR="001103D0" w:rsidRPr="001103D0">
          <w:rPr>
            <w:rStyle w:val="Hyperlink"/>
            <w:rFonts w:ascii="Arial" w:hAnsi="Arial" w:cs="Arial"/>
          </w:rPr>
          <w:t>www.hospicelotteries.org.uk</w:t>
        </w:r>
      </w:hyperlink>
      <w:r w:rsidR="001103D0" w:rsidRPr="001103D0">
        <w:rPr>
          <w:rFonts w:ascii="Arial" w:hAnsi="Arial" w:cs="Arial"/>
        </w:rPr>
        <w:t xml:space="preserve"> </w:t>
      </w:r>
    </w:p>
    <w:p w14:paraId="73C9010B" w14:textId="74BE2E95" w:rsidR="001103D0" w:rsidRPr="001103D0" w:rsidRDefault="0098796E" w:rsidP="001103D0">
      <w:pPr>
        <w:rPr>
          <w:rFonts w:ascii="Arial" w:hAnsi="Arial" w:cs="Arial"/>
        </w:rPr>
      </w:pPr>
      <w:hyperlink r:id="rId8" w:history="1">
        <w:r w:rsidR="001103D0" w:rsidRPr="001103D0">
          <w:rPr>
            <w:rStyle w:val="Hyperlink"/>
            <w:rFonts w:ascii="Arial" w:hAnsi="Arial" w:cs="Arial"/>
          </w:rPr>
          <w:t>www.lotteriescouncil.org.uk</w:t>
        </w:r>
      </w:hyperlink>
      <w:r w:rsidR="001103D0" w:rsidRPr="001103D0">
        <w:rPr>
          <w:rFonts w:ascii="Arial" w:hAnsi="Arial" w:cs="Arial"/>
        </w:rPr>
        <w:t xml:space="preserve"> </w:t>
      </w:r>
    </w:p>
    <w:p w14:paraId="169E486D" w14:textId="310010D3" w:rsidR="001103D0" w:rsidRPr="001103D0" w:rsidRDefault="0098796E" w:rsidP="001103D0">
      <w:pPr>
        <w:rPr>
          <w:rFonts w:ascii="Arial" w:hAnsi="Arial" w:cs="Arial"/>
        </w:rPr>
      </w:pPr>
      <w:hyperlink r:id="rId9" w:history="1">
        <w:r w:rsidR="001103D0" w:rsidRPr="001103D0">
          <w:rPr>
            <w:rStyle w:val="Hyperlink"/>
            <w:rFonts w:ascii="Arial" w:hAnsi="Arial" w:cs="Arial"/>
          </w:rPr>
          <w:t>www.responsiblegamblingtrust.org.uk</w:t>
        </w:r>
      </w:hyperlink>
      <w:r w:rsidR="001103D0" w:rsidRPr="001103D0">
        <w:rPr>
          <w:rFonts w:ascii="Arial" w:hAnsi="Arial" w:cs="Arial"/>
        </w:rPr>
        <w:t xml:space="preserve"> </w:t>
      </w:r>
    </w:p>
    <w:p w14:paraId="0658F974" w14:textId="7D9B30BC" w:rsidR="001103D0" w:rsidRDefault="0098796E" w:rsidP="001103D0">
      <w:pPr>
        <w:rPr>
          <w:rFonts w:ascii="Arial" w:hAnsi="Arial" w:cs="Arial"/>
        </w:rPr>
      </w:pPr>
      <w:hyperlink r:id="rId10" w:history="1">
        <w:r w:rsidR="001103D0" w:rsidRPr="001103D0">
          <w:rPr>
            <w:rStyle w:val="Hyperlink"/>
            <w:rFonts w:ascii="Arial" w:hAnsi="Arial" w:cs="Arial"/>
          </w:rPr>
          <w:t>www.gambleaware.co.uk</w:t>
        </w:r>
      </w:hyperlink>
      <w:r w:rsidR="001103D0" w:rsidRPr="001103D0">
        <w:rPr>
          <w:rFonts w:ascii="Arial" w:hAnsi="Arial" w:cs="Arial"/>
        </w:rPr>
        <w:t xml:space="preserve"> </w:t>
      </w:r>
    </w:p>
    <w:p w14:paraId="45A98C17" w14:textId="77777777" w:rsidR="001103D0" w:rsidRPr="001103D0" w:rsidRDefault="001103D0" w:rsidP="001103D0">
      <w:pPr>
        <w:rPr>
          <w:rFonts w:ascii="Arial" w:hAnsi="Arial" w:cs="Arial"/>
        </w:rPr>
      </w:pPr>
    </w:p>
    <w:p w14:paraId="64BF3A8E" w14:textId="77777777" w:rsidR="001103D0" w:rsidRPr="001103D0" w:rsidRDefault="001103D0" w:rsidP="001103D0">
      <w:pPr>
        <w:rPr>
          <w:rFonts w:ascii="Arial" w:hAnsi="Arial" w:cs="Arial"/>
        </w:rPr>
      </w:pPr>
    </w:p>
    <w:p w14:paraId="17E9510B" w14:textId="12FCE452"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Right to refuse or cancel </w:t>
      </w:r>
    </w:p>
    <w:p w14:paraId="0ACFE8E0" w14:textId="77777777" w:rsidR="001103D0" w:rsidRPr="001103D0" w:rsidRDefault="001103D0" w:rsidP="001103D0">
      <w:pPr>
        <w:pStyle w:val="ListParagraph"/>
        <w:rPr>
          <w:rFonts w:ascii="Arial" w:hAnsi="Arial" w:cs="Arial"/>
          <w:b/>
          <w:bCs/>
        </w:rPr>
      </w:pPr>
    </w:p>
    <w:p w14:paraId="643E8F56" w14:textId="65257DA3" w:rsidR="001103D0" w:rsidRDefault="001103D0" w:rsidP="001103D0">
      <w:pPr>
        <w:rPr>
          <w:rFonts w:ascii="Arial" w:hAnsi="Arial" w:cs="Arial"/>
        </w:rPr>
      </w:pPr>
      <w:r w:rsidRPr="001103D0">
        <w:rPr>
          <w:rFonts w:ascii="Arial" w:hAnsi="Arial" w:cs="Arial"/>
        </w:rPr>
        <w:t xml:space="preserve">We reserve the right to refuse an application, or to cancel an existing subscription at our absolute discretion. Any such rejection or cancellation may be reconsidered on submission of a written appeal received within 7 days. </w:t>
      </w:r>
    </w:p>
    <w:p w14:paraId="6A51D31E" w14:textId="77777777" w:rsidR="001103D0" w:rsidRPr="001103D0" w:rsidRDefault="001103D0" w:rsidP="001103D0">
      <w:pPr>
        <w:rPr>
          <w:rFonts w:ascii="Arial" w:hAnsi="Arial" w:cs="Arial"/>
        </w:rPr>
      </w:pPr>
    </w:p>
    <w:p w14:paraId="5D7ECC66" w14:textId="77777777" w:rsidR="001103D0" w:rsidRDefault="001103D0" w:rsidP="001103D0">
      <w:pPr>
        <w:rPr>
          <w:rFonts w:ascii="Arial" w:hAnsi="Arial" w:cs="Arial"/>
        </w:rPr>
      </w:pPr>
    </w:p>
    <w:p w14:paraId="75C62300" w14:textId="77777777" w:rsidR="00E116DA" w:rsidRDefault="00E116DA" w:rsidP="001103D0">
      <w:pPr>
        <w:rPr>
          <w:rFonts w:ascii="Arial" w:hAnsi="Arial" w:cs="Arial"/>
        </w:rPr>
      </w:pPr>
    </w:p>
    <w:p w14:paraId="4D399FD3" w14:textId="12FEBECA" w:rsidR="00E116DA" w:rsidRDefault="00E116DA" w:rsidP="001103D0">
      <w:pPr>
        <w:rPr>
          <w:rFonts w:ascii="Arial" w:hAnsi="Arial" w:cs="Arial"/>
        </w:rPr>
      </w:pPr>
      <w:r w:rsidRPr="000D247B">
        <w:rPr>
          <w:rFonts w:ascii="Arial" w:hAnsi="Arial"/>
          <w:b/>
          <w:noProof/>
          <w:lang w:eastAsia="en-GB"/>
        </w:rPr>
        <w:drawing>
          <wp:anchor distT="0" distB="0" distL="114300" distR="114300" simplePos="0" relativeHeight="251671552" behindDoc="0" locked="0" layoutInCell="1" allowOverlap="1" wp14:anchorId="46CAF0C0" wp14:editId="2E1401B2">
            <wp:simplePos x="0" y="0"/>
            <wp:positionH relativeFrom="page">
              <wp:align>left</wp:align>
            </wp:positionH>
            <wp:positionV relativeFrom="paragraph">
              <wp:posOffset>-911225</wp:posOffset>
            </wp:positionV>
            <wp:extent cx="7565720" cy="1371360"/>
            <wp:effectExtent l="0" t="0" r="0" b="635"/>
            <wp:wrapNone/>
            <wp:docPr id="6" name="Picture 6" descr="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pic:cNvPicPr>
                      <a:picLocks noChangeAspect="1" noChangeArrowheads="1"/>
                    </pic:cNvPicPr>
                  </pic:nvPicPr>
                  <pic:blipFill>
                    <a:blip r:embed="rId5" cstate="print"/>
                    <a:srcRect t="10709"/>
                    <a:stretch>
                      <a:fillRect/>
                    </a:stretch>
                  </pic:blipFill>
                  <pic:spPr bwMode="auto">
                    <a:xfrm>
                      <a:off x="0" y="0"/>
                      <a:ext cx="7565720" cy="1371360"/>
                    </a:xfrm>
                    <a:prstGeom prst="rect">
                      <a:avLst/>
                    </a:prstGeom>
                    <a:noFill/>
                  </pic:spPr>
                </pic:pic>
              </a:graphicData>
            </a:graphic>
            <wp14:sizeRelH relativeFrom="margin">
              <wp14:pctWidth>0</wp14:pctWidth>
            </wp14:sizeRelH>
            <wp14:sizeRelV relativeFrom="margin">
              <wp14:pctHeight>0</wp14:pctHeight>
            </wp14:sizeRelV>
          </wp:anchor>
        </w:drawing>
      </w:r>
    </w:p>
    <w:p w14:paraId="36B53FFD" w14:textId="67967B22" w:rsidR="00E116DA" w:rsidRDefault="00E116DA" w:rsidP="001103D0">
      <w:pPr>
        <w:rPr>
          <w:rFonts w:ascii="Arial" w:hAnsi="Arial" w:cs="Arial"/>
        </w:rPr>
      </w:pPr>
    </w:p>
    <w:p w14:paraId="62649AAF" w14:textId="11795F56" w:rsidR="00E116DA" w:rsidRDefault="00E116DA" w:rsidP="001103D0">
      <w:pPr>
        <w:rPr>
          <w:rFonts w:ascii="Arial" w:hAnsi="Arial" w:cs="Arial"/>
        </w:rPr>
      </w:pPr>
    </w:p>
    <w:p w14:paraId="488F1A3E" w14:textId="77777777" w:rsidR="00E116DA" w:rsidRPr="001103D0" w:rsidRDefault="00E116DA" w:rsidP="001103D0">
      <w:pPr>
        <w:rPr>
          <w:rFonts w:ascii="Arial" w:hAnsi="Arial" w:cs="Arial"/>
        </w:rPr>
      </w:pPr>
    </w:p>
    <w:p w14:paraId="5E523E2F" w14:textId="3FDD8D54"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Comments/Complaints </w:t>
      </w:r>
    </w:p>
    <w:p w14:paraId="02766492" w14:textId="77777777" w:rsidR="001103D0" w:rsidRPr="001103D0" w:rsidRDefault="001103D0" w:rsidP="001103D0">
      <w:pPr>
        <w:pStyle w:val="ListParagraph"/>
        <w:rPr>
          <w:rFonts w:ascii="Arial" w:hAnsi="Arial" w:cs="Arial"/>
          <w:b/>
          <w:bCs/>
        </w:rPr>
      </w:pPr>
    </w:p>
    <w:p w14:paraId="5C8B102A" w14:textId="095E316F" w:rsidR="001103D0" w:rsidRDefault="001103D0" w:rsidP="001103D0">
      <w:pPr>
        <w:rPr>
          <w:rFonts w:ascii="Arial" w:hAnsi="Arial" w:cs="Arial"/>
        </w:rPr>
      </w:pPr>
      <w:r w:rsidRPr="001103D0">
        <w:rPr>
          <w:rFonts w:ascii="Arial" w:hAnsi="Arial" w:cs="Arial"/>
        </w:rPr>
        <w:t xml:space="preserve">St Cuthbert’s Hospice welcomes comments and suggestions about how it can improve. All complaints and disputes will be dealt with in accordance with our policy, a copy of which is available from the Hospice website at </w:t>
      </w:r>
      <w:hyperlink r:id="rId11" w:history="1">
        <w:r w:rsidRPr="001D08C4">
          <w:rPr>
            <w:rStyle w:val="Hyperlink"/>
            <w:rFonts w:ascii="Arial" w:hAnsi="Arial" w:cs="Arial"/>
          </w:rPr>
          <w:t>www.stcuthbertshospice.com</w:t>
        </w:r>
      </w:hyperlink>
      <w:r w:rsidRPr="001103D0">
        <w:rPr>
          <w:rFonts w:ascii="Arial" w:hAnsi="Arial" w:cs="Arial"/>
        </w:rPr>
        <w:t xml:space="preserve"> </w:t>
      </w:r>
    </w:p>
    <w:p w14:paraId="581DB2B2" w14:textId="27FB3583" w:rsidR="001103D0" w:rsidRPr="001103D0" w:rsidRDefault="001103D0" w:rsidP="001103D0">
      <w:pPr>
        <w:rPr>
          <w:rFonts w:ascii="Arial" w:hAnsi="Arial" w:cs="Arial"/>
        </w:rPr>
      </w:pPr>
    </w:p>
    <w:p w14:paraId="0E6E1BA4" w14:textId="23060DEA" w:rsidR="001103D0" w:rsidRPr="001103D0" w:rsidRDefault="001103D0" w:rsidP="001103D0">
      <w:pPr>
        <w:rPr>
          <w:rFonts w:ascii="Arial" w:hAnsi="Arial" w:cs="Arial"/>
        </w:rPr>
      </w:pPr>
    </w:p>
    <w:p w14:paraId="47151FC3" w14:textId="006AC483" w:rsidR="001103D0" w:rsidRDefault="001103D0" w:rsidP="001103D0">
      <w:pPr>
        <w:pStyle w:val="ListParagraph"/>
        <w:numPr>
          <w:ilvl w:val="0"/>
          <w:numId w:val="1"/>
        </w:numPr>
        <w:rPr>
          <w:rFonts w:ascii="Arial" w:hAnsi="Arial" w:cs="Arial"/>
          <w:b/>
          <w:bCs/>
        </w:rPr>
      </w:pPr>
      <w:r w:rsidRPr="001103D0">
        <w:rPr>
          <w:rFonts w:ascii="Arial" w:hAnsi="Arial" w:cs="Arial"/>
          <w:b/>
          <w:bCs/>
        </w:rPr>
        <w:t xml:space="preserve">Employee Membership Restrictions </w:t>
      </w:r>
    </w:p>
    <w:p w14:paraId="38CFD362" w14:textId="77777777" w:rsidR="001103D0" w:rsidRPr="001103D0" w:rsidRDefault="001103D0" w:rsidP="001103D0">
      <w:pPr>
        <w:pStyle w:val="ListParagraph"/>
        <w:rPr>
          <w:rFonts w:ascii="Arial" w:hAnsi="Arial" w:cs="Arial"/>
          <w:b/>
          <w:bCs/>
        </w:rPr>
      </w:pPr>
    </w:p>
    <w:p w14:paraId="121705D0" w14:textId="02DB5595" w:rsidR="006C38FF" w:rsidRDefault="001103D0" w:rsidP="001103D0">
      <w:pPr>
        <w:rPr>
          <w:rFonts w:ascii="Arial" w:hAnsi="Arial" w:cs="Arial"/>
        </w:rPr>
      </w:pPr>
      <w:r w:rsidRPr="001103D0">
        <w:rPr>
          <w:rFonts w:ascii="Arial" w:hAnsi="Arial" w:cs="Arial"/>
        </w:rPr>
        <w:t>Any employees involved in directly administering the draw are not eligible to participate in the Lottery. Any employees with immediate family members playing the lottery must complete a declaration identifying those members. These declarations are a requirement for lottery employees to complete and form part of the checks undertaken by the independent lottery adjudi</w:t>
      </w:r>
      <w:r w:rsidR="00E116DA">
        <w:rPr>
          <w:rFonts w:ascii="Arial" w:hAnsi="Arial" w:cs="Arial"/>
        </w:rPr>
        <w:t xml:space="preserve">cator. Immediate family members </w:t>
      </w:r>
      <w:r w:rsidRPr="001103D0">
        <w:rPr>
          <w:rFonts w:ascii="Arial" w:hAnsi="Arial" w:cs="Arial"/>
        </w:rPr>
        <w:t>include; a child, parent, grandchild, grandparent, brother, sister, spouse or civil partner.</w:t>
      </w:r>
    </w:p>
    <w:p w14:paraId="6E3A9A81" w14:textId="77777777" w:rsidR="006C38FF" w:rsidRPr="006C38FF" w:rsidRDefault="006C38FF" w:rsidP="001103D0">
      <w:pPr>
        <w:rPr>
          <w:rFonts w:ascii="Arial" w:hAnsi="Arial" w:cs="Arial"/>
          <w:b/>
          <w:bCs/>
        </w:rPr>
      </w:pPr>
    </w:p>
    <w:p w14:paraId="2580F628" w14:textId="08374E57" w:rsidR="001103D0" w:rsidRPr="006C38FF" w:rsidRDefault="006C38FF" w:rsidP="006C38FF">
      <w:pPr>
        <w:pStyle w:val="ListParagraph"/>
        <w:numPr>
          <w:ilvl w:val="0"/>
          <w:numId w:val="1"/>
        </w:numPr>
        <w:rPr>
          <w:rFonts w:ascii="Arial" w:hAnsi="Arial" w:cs="Arial"/>
          <w:b/>
          <w:bCs/>
        </w:rPr>
      </w:pPr>
      <w:r>
        <w:rPr>
          <w:rFonts w:ascii="Arial" w:hAnsi="Arial" w:cs="Arial"/>
          <w:b/>
          <w:bCs/>
        </w:rPr>
        <w:t xml:space="preserve">Lottery </w:t>
      </w:r>
      <w:r w:rsidRPr="006C38FF">
        <w:rPr>
          <w:rFonts w:ascii="Arial" w:hAnsi="Arial" w:cs="Arial"/>
          <w:b/>
          <w:bCs/>
        </w:rPr>
        <w:t xml:space="preserve">Gift Scheme </w:t>
      </w:r>
      <w:r w:rsidR="001103D0" w:rsidRPr="006C38FF">
        <w:rPr>
          <w:rFonts w:ascii="Arial" w:hAnsi="Arial" w:cs="Arial"/>
          <w:b/>
          <w:bCs/>
        </w:rPr>
        <w:t xml:space="preserve"> </w:t>
      </w:r>
    </w:p>
    <w:p w14:paraId="3A85245C" w14:textId="6BA366D8" w:rsidR="007052F6" w:rsidRDefault="007052F6" w:rsidP="001103D0">
      <w:pPr>
        <w:rPr>
          <w:rFonts w:ascii="Arial" w:hAnsi="Arial" w:cs="Arial"/>
        </w:rPr>
      </w:pPr>
    </w:p>
    <w:p w14:paraId="64B557B3" w14:textId="77777777" w:rsidR="006C38FF" w:rsidRPr="006C38FF" w:rsidRDefault="006C38FF" w:rsidP="006C38FF">
      <w:pPr>
        <w:rPr>
          <w:rFonts w:ascii="Arial" w:hAnsi="Arial" w:cs="Arial"/>
        </w:rPr>
      </w:pPr>
      <w:r w:rsidRPr="006C38FF">
        <w:rPr>
          <w:rFonts w:ascii="Arial" w:hAnsi="Arial" w:cs="Arial"/>
        </w:rPr>
        <w:t>The Lottery Gift scheme allows a person over 16 - “the Purchaser” - to give to another person over 16 - “the Recipient” - a Gift allowing entry into a set number of monthly entries, with the minimum set at 3 months.</w:t>
      </w:r>
    </w:p>
    <w:p w14:paraId="1BF2622B" w14:textId="77777777" w:rsidR="006C38FF" w:rsidRPr="006C38FF" w:rsidRDefault="006C38FF" w:rsidP="006C38FF">
      <w:pPr>
        <w:rPr>
          <w:rFonts w:ascii="Arial" w:hAnsi="Arial" w:cs="Arial"/>
        </w:rPr>
      </w:pPr>
      <w:r w:rsidRPr="006C38FF">
        <w:rPr>
          <w:rFonts w:ascii="Arial" w:hAnsi="Arial" w:cs="Arial"/>
        </w:rPr>
        <w:t> </w:t>
      </w:r>
    </w:p>
    <w:p w14:paraId="3CACD3ED" w14:textId="313379A8" w:rsidR="006C38FF" w:rsidRPr="006C38FF" w:rsidRDefault="006C38FF" w:rsidP="006C38FF">
      <w:pPr>
        <w:rPr>
          <w:rFonts w:ascii="Arial" w:hAnsi="Arial" w:cs="Arial"/>
        </w:rPr>
      </w:pPr>
      <w:r w:rsidRPr="006C38FF">
        <w:rPr>
          <w:rFonts w:ascii="Arial" w:hAnsi="Arial" w:cs="Arial"/>
        </w:rPr>
        <w:t>Payment options include cash/card payment online or in St Cuthbert’s Retail outlets and will be confirmed when contact is made by the Lottery team following an enquiry.</w:t>
      </w:r>
    </w:p>
    <w:p w14:paraId="4D4B0FCD" w14:textId="77777777" w:rsidR="006C38FF" w:rsidRPr="006C38FF" w:rsidRDefault="006C38FF" w:rsidP="006C38FF">
      <w:pPr>
        <w:rPr>
          <w:rFonts w:ascii="Arial" w:hAnsi="Arial" w:cs="Arial"/>
        </w:rPr>
      </w:pPr>
      <w:r w:rsidRPr="006C38FF">
        <w:rPr>
          <w:rFonts w:ascii="Arial" w:hAnsi="Arial" w:cs="Arial"/>
        </w:rPr>
        <w:t> </w:t>
      </w:r>
    </w:p>
    <w:p w14:paraId="53AA0A1B" w14:textId="77777777" w:rsidR="006C38FF" w:rsidRPr="006C38FF" w:rsidRDefault="006C38FF" w:rsidP="006C38FF">
      <w:pPr>
        <w:rPr>
          <w:rFonts w:ascii="Arial" w:hAnsi="Arial" w:cs="Arial"/>
        </w:rPr>
      </w:pPr>
      <w:r w:rsidRPr="006C38FF">
        <w:rPr>
          <w:rFonts w:ascii="Arial" w:hAnsi="Arial" w:cs="Arial"/>
        </w:rPr>
        <w:t>The Purchaser will pay for the Gift which will generate a welcome letter, a Gift box and certificate and information about the Hospice which will be sent through the post to either the Purchaser or the Recipient.</w:t>
      </w:r>
    </w:p>
    <w:p w14:paraId="3D529775" w14:textId="77777777" w:rsidR="006C38FF" w:rsidRPr="006C38FF" w:rsidRDefault="006C38FF" w:rsidP="006C38FF">
      <w:pPr>
        <w:rPr>
          <w:rFonts w:ascii="Arial" w:hAnsi="Arial" w:cs="Arial"/>
        </w:rPr>
      </w:pPr>
      <w:r w:rsidRPr="006C38FF">
        <w:rPr>
          <w:rFonts w:ascii="Arial" w:hAnsi="Arial" w:cs="Arial"/>
        </w:rPr>
        <w:t>The Gift will include a Personal Details form which must be completed and returned to the Hospice by the Recipient, as outlined on the form. This is to ensure the Recipient’s details are recorded correctly within Hospice databases and to administer any winnings.</w:t>
      </w:r>
    </w:p>
    <w:p w14:paraId="248941B1" w14:textId="77777777" w:rsidR="006C38FF" w:rsidRPr="006C38FF" w:rsidRDefault="006C38FF" w:rsidP="006C38FF">
      <w:pPr>
        <w:rPr>
          <w:rFonts w:ascii="Arial" w:hAnsi="Arial" w:cs="Arial"/>
        </w:rPr>
      </w:pPr>
      <w:r w:rsidRPr="006C38FF">
        <w:rPr>
          <w:rFonts w:ascii="Arial" w:hAnsi="Arial" w:cs="Arial"/>
        </w:rPr>
        <w:t> </w:t>
      </w:r>
    </w:p>
    <w:p w14:paraId="40A9E324" w14:textId="77777777" w:rsidR="006C38FF" w:rsidRPr="006C38FF" w:rsidRDefault="006C38FF" w:rsidP="006C38FF">
      <w:pPr>
        <w:rPr>
          <w:rFonts w:ascii="Arial" w:hAnsi="Arial" w:cs="Arial"/>
        </w:rPr>
      </w:pPr>
      <w:r w:rsidRPr="006C38FF">
        <w:rPr>
          <w:rFonts w:ascii="Arial" w:hAnsi="Arial" w:cs="Arial"/>
        </w:rPr>
        <w:t>By completing the Gift Purchase, the Purchaser acknowledges that any winnings attributed to the number of the Gift Entry will be paid directly to the Recipient once the Recipient Personal Details form has been received back to St Cuthbert’s Hospice. </w:t>
      </w:r>
    </w:p>
    <w:p w14:paraId="507BACA0" w14:textId="77777777" w:rsidR="006C38FF" w:rsidRPr="006C38FF" w:rsidRDefault="006C38FF" w:rsidP="006C38FF">
      <w:pPr>
        <w:rPr>
          <w:rFonts w:ascii="Arial" w:hAnsi="Arial" w:cs="Arial"/>
        </w:rPr>
      </w:pPr>
      <w:r w:rsidRPr="006C38FF">
        <w:rPr>
          <w:rFonts w:ascii="Arial" w:hAnsi="Arial" w:cs="Arial"/>
        </w:rPr>
        <w:t> </w:t>
      </w:r>
    </w:p>
    <w:p w14:paraId="339A5A15" w14:textId="6C358058" w:rsidR="006C38FF" w:rsidRPr="006C38FF" w:rsidRDefault="006C38FF" w:rsidP="006C38FF">
      <w:pPr>
        <w:rPr>
          <w:rFonts w:ascii="Arial" w:hAnsi="Arial" w:cs="Arial"/>
        </w:rPr>
      </w:pPr>
      <w:r w:rsidRPr="006C38FF">
        <w:rPr>
          <w:rFonts w:ascii="Arial" w:hAnsi="Arial" w:cs="Arial"/>
        </w:rPr>
        <w:t>Both the Purchaser and the Recipient will be notified that if no Personal Details form is received and processed by St Cuthbert’s Hospice from the Recipient, then any winnings attributed to the number of the Gift Entry will be paid directly to the Purchaser, as insufficient information is held for St Cuthbert’s to pay the Recipient. St Cuthbert’s Hospice will ensure this detail is included in Welcome Pack for the</w:t>
      </w:r>
      <w:r w:rsidR="00E116DA">
        <w:rPr>
          <w:rFonts w:ascii="Arial" w:hAnsi="Arial" w:cs="Arial"/>
        </w:rPr>
        <w:t xml:space="preserve"> awareness of interested parties.</w:t>
      </w:r>
    </w:p>
    <w:p w14:paraId="6A71880B" w14:textId="14B30B6D" w:rsidR="006C38FF" w:rsidRPr="006C38FF" w:rsidRDefault="006C38FF" w:rsidP="006C38FF">
      <w:pPr>
        <w:rPr>
          <w:rFonts w:ascii="Arial" w:hAnsi="Arial" w:cs="Arial"/>
        </w:rPr>
      </w:pPr>
      <w:r w:rsidRPr="006C38FF">
        <w:rPr>
          <w:rFonts w:ascii="Arial" w:hAnsi="Arial" w:cs="Arial"/>
        </w:rPr>
        <w:t>St Cuthbert’s Hospice accepts no liability if this process is not followed by either the Purchaser or the Recipient in regards any winnings that are paid as outlined above.</w:t>
      </w:r>
    </w:p>
    <w:p w14:paraId="76AD4FD2" w14:textId="77777777" w:rsidR="006C38FF" w:rsidRPr="006C38FF" w:rsidRDefault="006C38FF" w:rsidP="001103D0">
      <w:pPr>
        <w:rPr>
          <w:rFonts w:ascii="Arial" w:hAnsi="Arial" w:cs="Arial"/>
        </w:rPr>
      </w:pPr>
    </w:p>
    <w:p w14:paraId="20D0AB0D" w14:textId="77777777" w:rsidR="007052F6" w:rsidRDefault="007052F6" w:rsidP="001103D0">
      <w:pPr>
        <w:rPr>
          <w:rFonts w:ascii="Arial" w:hAnsi="Arial" w:cs="Arial"/>
        </w:rPr>
      </w:pPr>
    </w:p>
    <w:p w14:paraId="003ECC19" w14:textId="3D3056AC" w:rsidR="007052F6" w:rsidRPr="007052F6" w:rsidRDefault="006C38FF" w:rsidP="007052F6">
      <w:pPr>
        <w:pStyle w:val="ListParagraph"/>
        <w:numPr>
          <w:ilvl w:val="0"/>
          <w:numId w:val="1"/>
        </w:numPr>
        <w:rPr>
          <w:rFonts w:ascii="Arial" w:hAnsi="Arial" w:cs="Arial"/>
          <w:b/>
        </w:rPr>
      </w:pPr>
      <w:r>
        <w:rPr>
          <w:rFonts w:ascii="Arial" w:hAnsi="Arial" w:cs="Arial"/>
          <w:b/>
        </w:rPr>
        <w:t xml:space="preserve">Lottery </w:t>
      </w:r>
      <w:r w:rsidR="007052F6" w:rsidRPr="007052F6">
        <w:rPr>
          <w:rFonts w:ascii="Arial" w:hAnsi="Arial" w:cs="Arial"/>
          <w:b/>
        </w:rPr>
        <w:t>Christmas Gift Scheme</w:t>
      </w:r>
    </w:p>
    <w:p w14:paraId="6BF18E11" w14:textId="77777777" w:rsidR="001103D0" w:rsidRPr="001103D0" w:rsidRDefault="001103D0" w:rsidP="001103D0">
      <w:pPr>
        <w:rPr>
          <w:rFonts w:ascii="Arial" w:hAnsi="Arial" w:cs="Arial"/>
        </w:rPr>
      </w:pPr>
    </w:p>
    <w:p w14:paraId="02307EEE" w14:textId="19822789" w:rsidR="006C38FF" w:rsidRPr="007052F6" w:rsidRDefault="007052F6" w:rsidP="007052F6">
      <w:pPr>
        <w:rPr>
          <w:rFonts w:ascii="Arial" w:hAnsi="Arial" w:cs="Arial"/>
          <w:bCs/>
        </w:rPr>
      </w:pPr>
      <w:r w:rsidRPr="007052F6">
        <w:rPr>
          <w:rFonts w:ascii="Arial" w:hAnsi="Arial" w:cs="Arial"/>
          <w:bCs/>
        </w:rPr>
        <w:t>The Lottery Christmas Gift scheme allows a person over 16 - “the Purchaser” - to give to another person over 16 - “the Recipient” - a Gift of 3, 6 or 12 months entry to the Lottery.</w:t>
      </w:r>
    </w:p>
    <w:p w14:paraId="61C4BC2E" w14:textId="47AE6B3D" w:rsidR="007052F6" w:rsidRDefault="007052F6" w:rsidP="007052F6">
      <w:pPr>
        <w:rPr>
          <w:rFonts w:ascii="Arial" w:hAnsi="Arial" w:cs="Arial"/>
          <w:bCs/>
        </w:rPr>
      </w:pPr>
    </w:p>
    <w:p w14:paraId="0FDBDCEF" w14:textId="77777777" w:rsidR="007052F6" w:rsidRPr="007052F6" w:rsidRDefault="007052F6" w:rsidP="007052F6">
      <w:pPr>
        <w:rPr>
          <w:rFonts w:ascii="Arial" w:hAnsi="Arial" w:cs="Arial"/>
          <w:bCs/>
        </w:rPr>
      </w:pPr>
      <w:r w:rsidRPr="007052F6">
        <w:rPr>
          <w:rFonts w:ascii="Arial" w:hAnsi="Arial" w:cs="Arial"/>
          <w:bCs/>
        </w:rPr>
        <w:t>Payment will be made as outlined in condition 13. Payment Schedule, or via cash/card payment in St Cuthbert’s Retail outlet, during promotional periods only.</w:t>
      </w:r>
    </w:p>
    <w:p w14:paraId="696BA5CE" w14:textId="77777777" w:rsidR="007052F6" w:rsidRDefault="007052F6" w:rsidP="007052F6">
      <w:pPr>
        <w:rPr>
          <w:rFonts w:ascii="Arial" w:hAnsi="Arial" w:cs="Arial"/>
          <w:bCs/>
        </w:rPr>
      </w:pPr>
    </w:p>
    <w:p w14:paraId="00B76703" w14:textId="77777777" w:rsidR="007052F6" w:rsidRPr="007052F6" w:rsidRDefault="007052F6" w:rsidP="007052F6">
      <w:pPr>
        <w:rPr>
          <w:rFonts w:ascii="Arial" w:hAnsi="Arial" w:cs="Arial"/>
          <w:bCs/>
        </w:rPr>
      </w:pPr>
      <w:r w:rsidRPr="007052F6">
        <w:rPr>
          <w:rFonts w:ascii="Arial" w:hAnsi="Arial" w:cs="Arial"/>
          <w:bCs/>
        </w:rPr>
        <w:t>The Purchaser will pay for the Gift and subsequently receive through the post a welcome letter, a Gift box and certificate and information about the Hospice which they are responsible for passing onto the Recipient.</w:t>
      </w:r>
    </w:p>
    <w:p w14:paraId="16377AB8" w14:textId="0E1A3D22" w:rsidR="007052F6" w:rsidRDefault="007052F6" w:rsidP="007052F6">
      <w:pPr>
        <w:rPr>
          <w:rFonts w:ascii="Arial" w:hAnsi="Arial" w:cs="Arial"/>
          <w:bCs/>
        </w:rPr>
      </w:pPr>
    </w:p>
    <w:p w14:paraId="16F79BAF" w14:textId="4234FA52" w:rsidR="007052F6" w:rsidRPr="007052F6" w:rsidRDefault="007052F6" w:rsidP="007052F6">
      <w:pPr>
        <w:rPr>
          <w:rFonts w:ascii="Arial" w:hAnsi="Arial" w:cs="Arial"/>
          <w:bCs/>
        </w:rPr>
      </w:pPr>
      <w:r w:rsidRPr="007052F6">
        <w:rPr>
          <w:rFonts w:ascii="Arial" w:hAnsi="Arial" w:cs="Arial"/>
          <w:bCs/>
        </w:rPr>
        <w:t>The Recipient will receive the Gift, which will include a Personal Details form which must be completed and returned to the Hospice, as outlined on the form. This is to ensure the Recipient’s details are recorded correctly within Hospice databases and to administer any winnings.</w:t>
      </w:r>
    </w:p>
    <w:p w14:paraId="63E65428" w14:textId="77777777" w:rsidR="007052F6" w:rsidRDefault="007052F6" w:rsidP="007052F6">
      <w:pPr>
        <w:rPr>
          <w:rFonts w:ascii="Arial" w:hAnsi="Arial" w:cs="Arial"/>
          <w:bCs/>
        </w:rPr>
      </w:pPr>
    </w:p>
    <w:p w14:paraId="53742393" w14:textId="1555AAFF" w:rsidR="007052F6" w:rsidRDefault="007052F6" w:rsidP="007052F6">
      <w:pPr>
        <w:rPr>
          <w:rFonts w:ascii="Arial" w:hAnsi="Arial" w:cs="Arial"/>
          <w:bCs/>
        </w:rPr>
      </w:pPr>
      <w:r w:rsidRPr="007052F6">
        <w:rPr>
          <w:rFonts w:ascii="Arial" w:hAnsi="Arial" w:cs="Arial"/>
          <w:bCs/>
        </w:rPr>
        <w:t>By completing the Gift Purchase, the Purchaser acknowledges that any winnings attributed to the number of the Gift Entry will be paid directly to the Recipient once the Recipient Personal Details form has been received</w:t>
      </w:r>
      <w:r>
        <w:rPr>
          <w:rFonts w:ascii="Arial" w:hAnsi="Arial" w:cs="Arial"/>
          <w:bCs/>
        </w:rPr>
        <w:t xml:space="preserve"> back to St Cuthbert’s Hospice. </w:t>
      </w:r>
    </w:p>
    <w:p w14:paraId="07CC1611" w14:textId="77777777" w:rsidR="007052F6" w:rsidRDefault="007052F6" w:rsidP="007052F6">
      <w:pPr>
        <w:rPr>
          <w:rFonts w:ascii="Arial" w:hAnsi="Arial" w:cs="Arial"/>
          <w:bCs/>
        </w:rPr>
      </w:pPr>
    </w:p>
    <w:p w14:paraId="3BFEC777" w14:textId="0856B059" w:rsidR="007052F6" w:rsidRPr="007052F6" w:rsidRDefault="007052F6" w:rsidP="007052F6">
      <w:pPr>
        <w:rPr>
          <w:rFonts w:ascii="Arial" w:hAnsi="Arial" w:cs="Arial"/>
          <w:bCs/>
        </w:rPr>
      </w:pPr>
      <w:r w:rsidRPr="007052F6">
        <w:rPr>
          <w:rFonts w:ascii="Arial" w:hAnsi="Arial" w:cs="Arial"/>
          <w:bCs/>
        </w:rPr>
        <w:t>Both the Purchaser and the Recipient will be notified that if no Personal Details form is received and processed by St Cuthbert’s Hospice from the Recipient, then any winnings attributed to the number of the Gift Entry will be paid directly to the Purchaser, as insufficient information is held for St Cuthbert’s to pay the Recipient.</w:t>
      </w:r>
    </w:p>
    <w:p w14:paraId="070E539C" w14:textId="77777777" w:rsidR="007052F6" w:rsidRDefault="007052F6" w:rsidP="007052F6">
      <w:pPr>
        <w:rPr>
          <w:rFonts w:ascii="Arial" w:hAnsi="Arial" w:cs="Arial"/>
          <w:bCs/>
        </w:rPr>
      </w:pPr>
      <w:r w:rsidRPr="007052F6">
        <w:rPr>
          <w:rFonts w:ascii="Arial" w:hAnsi="Arial" w:cs="Arial"/>
          <w:bCs/>
        </w:rPr>
        <w:t xml:space="preserve">St Cuthbert’s Hospice will ensure this detail is included in Welcome Pack for the awareness of interested parties.                                                                                                   </w:t>
      </w:r>
    </w:p>
    <w:p w14:paraId="5A252F93" w14:textId="08F15DFB" w:rsidR="007052F6" w:rsidRDefault="007052F6" w:rsidP="007052F6">
      <w:pPr>
        <w:rPr>
          <w:rFonts w:ascii="Arial" w:hAnsi="Arial" w:cs="Arial"/>
          <w:bCs/>
        </w:rPr>
      </w:pPr>
    </w:p>
    <w:p w14:paraId="162B9AC2" w14:textId="4BAA2A4A" w:rsidR="007F4564" w:rsidRPr="007052F6" w:rsidRDefault="007052F6" w:rsidP="007052F6">
      <w:pPr>
        <w:rPr>
          <w:rFonts w:ascii="Arial" w:hAnsi="Arial" w:cs="Arial"/>
          <w:bCs/>
        </w:rPr>
      </w:pPr>
      <w:r w:rsidRPr="007052F6">
        <w:rPr>
          <w:rFonts w:ascii="Arial" w:hAnsi="Arial" w:cs="Arial"/>
          <w:bCs/>
        </w:rPr>
        <w:t>St Cuthbert’s Hospice accepts no liability if this process is not followed by either the Purchaser or the Recipient in regards any winnings that are paid as outlined above.</w:t>
      </w:r>
    </w:p>
    <w:p w14:paraId="29247906" w14:textId="77777777" w:rsidR="007052F6" w:rsidRDefault="007052F6" w:rsidP="001103D0">
      <w:pPr>
        <w:rPr>
          <w:rFonts w:ascii="Arial" w:hAnsi="Arial" w:cs="Arial"/>
          <w:b/>
          <w:bCs/>
        </w:rPr>
      </w:pPr>
    </w:p>
    <w:p w14:paraId="50713028" w14:textId="77777777" w:rsidR="007F4564" w:rsidRDefault="007F4564" w:rsidP="001103D0">
      <w:pPr>
        <w:rPr>
          <w:rFonts w:ascii="Arial" w:hAnsi="Arial" w:cs="Arial"/>
          <w:b/>
          <w:bCs/>
        </w:rPr>
      </w:pPr>
    </w:p>
    <w:p w14:paraId="420B6E68" w14:textId="724EB48B" w:rsidR="001103D0" w:rsidRPr="001103D0" w:rsidRDefault="001103D0" w:rsidP="001103D0">
      <w:pPr>
        <w:rPr>
          <w:rFonts w:ascii="Arial" w:hAnsi="Arial" w:cs="Arial"/>
          <w:b/>
          <w:bCs/>
        </w:rPr>
      </w:pPr>
      <w:r w:rsidRPr="001103D0">
        <w:rPr>
          <w:rFonts w:ascii="Arial" w:hAnsi="Arial" w:cs="Arial"/>
          <w:b/>
          <w:bCs/>
        </w:rPr>
        <w:t xml:space="preserve">Contact Details </w:t>
      </w:r>
    </w:p>
    <w:p w14:paraId="095BFF5C" w14:textId="77777777" w:rsidR="001103D0" w:rsidRPr="001103D0" w:rsidRDefault="001103D0" w:rsidP="001103D0">
      <w:pPr>
        <w:rPr>
          <w:rFonts w:ascii="Arial" w:hAnsi="Arial" w:cs="Arial"/>
        </w:rPr>
      </w:pPr>
    </w:p>
    <w:p w14:paraId="6A01D1B6" w14:textId="77777777" w:rsidR="001103D0" w:rsidRPr="001103D0" w:rsidRDefault="001103D0" w:rsidP="001103D0">
      <w:pPr>
        <w:rPr>
          <w:rFonts w:ascii="Arial" w:hAnsi="Arial" w:cs="Arial"/>
        </w:rPr>
      </w:pPr>
      <w:r w:rsidRPr="001103D0">
        <w:rPr>
          <w:rFonts w:ascii="Arial" w:hAnsi="Arial" w:cs="Arial"/>
        </w:rPr>
        <w:t xml:space="preserve">St Cuthbert's Hospice, Park House Road, Durham. DH1 3QF </w:t>
      </w:r>
    </w:p>
    <w:p w14:paraId="74A7C4A8" w14:textId="77777777" w:rsidR="001103D0" w:rsidRPr="001103D0" w:rsidRDefault="001103D0" w:rsidP="001103D0">
      <w:pPr>
        <w:rPr>
          <w:rFonts w:ascii="Arial" w:hAnsi="Arial" w:cs="Arial"/>
        </w:rPr>
      </w:pPr>
    </w:p>
    <w:p w14:paraId="50FDF8C1" w14:textId="77777777" w:rsidR="001103D0" w:rsidRPr="001103D0" w:rsidRDefault="001103D0" w:rsidP="001103D0">
      <w:pPr>
        <w:rPr>
          <w:rFonts w:ascii="Arial" w:hAnsi="Arial" w:cs="Arial"/>
        </w:rPr>
      </w:pPr>
      <w:r w:rsidRPr="001103D0">
        <w:rPr>
          <w:rFonts w:ascii="Arial" w:hAnsi="Arial" w:cs="Arial"/>
        </w:rPr>
        <w:t xml:space="preserve">Tel: 0191 386 1170 Fax: 0191 384 3941 </w:t>
      </w:r>
    </w:p>
    <w:p w14:paraId="4D383E82" w14:textId="77777777" w:rsidR="001103D0" w:rsidRPr="001103D0" w:rsidRDefault="001103D0" w:rsidP="001103D0">
      <w:pPr>
        <w:rPr>
          <w:rFonts w:ascii="Arial" w:hAnsi="Arial" w:cs="Arial"/>
        </w:rPr>
      </w:pPr>
    </w:p>
    <w:p w14:paraId="67FDB10D" w14:textId="287F13D6" w:rsidR="001103D0" w:rsidRPr="001103D0" w:rsidRDefault="0098796E" w:rsidP="001103D0">
      <w:pPr>
        <w:rPr>
          <w:rFonts w:ascii="Arial" w:hAnsi="Arial" w:cs="Arial"/>
        </w:rPr>
      </w:pPr>
      <w:hyperlink r:id="rId12" w:history="1">
        <w:r w:rsidR="001103D0" w:rsidRPr="001103D0">
          <w:rPr>
            <w:rStyle w:val="Hyperlink"/>
            <w:rFonts w:ascii="Arial" w:hAnsi="Arial" w:cs="Arial"/>
          </w:rPr>
          <w:t>Lottery@stcuthbertshospice.com</w:t>
        </w:r>
      </w:hyperlink>
      <w:r w:rsidR="001103D0" w:rsidRPr="001103D0">
        <w:rPr>
          <w:rFonts w:ascii="Arial" w:hAnsi="Arial" w:cs="Arial"/>
        </w:rPr>
        <w:t xml:space="preserve"> </w:t>
      </w:r>
      <w:r w:rsidR="001103D0" w:rsidRPr="001103D0">
        <w:rPr>
          <w:rFonts w:ascii="Arial" w:hAnsi="Arial" w:cs="Arial"/>
        </w:rPr>
        <w:tab/>
      </w:r>
      <w:hyperlink r:id="rId13" w:history="1">
        <w:r w:rsidR="001103D0" w:rsidRPr="001103D0">
          <w:rPr>
            <w:rStyle w:val="Hyperlink"/>
            <w:rFonts w:ascii="Arial" w:hAnsi="Arial" w:cs="Arial"/>
          </w:rPr>
          <w:t>Enquiries@stcuthbertshospice.com</w:t>
        </w:r>
      </w:hyperlink>
      <w:r w:rsidR="001103D0" w:rsidRPr="001103D0">
        <w:rPr>
          <w:rFonts w:ascii="Arial" w:hAnsi="Arial" w:cs="Arial"/>
        </w:rPr>
        <w:t xml:space="preserve"> </w:t>
      </w:r>
    </w:p>
    <w:p w14:paraId="6BAE17A1" w14:textId="77777777" w:rsidR="001103D0" w:rsidRPr="001103D0" w:rsidRDefault="001103D0" w:rsidP="001103D0">
      <w:pPr>
        <w:rPr>
          <w:rFonts w:ascii="Arial" w:hAnsi="Arial" w:cs="Arial"/>
        </w:rPr>
      </w:pPr>
    </w:p>
    <w:p w14:paraId="7FA7E58C" w14:textId="664D0BB7" w:rsidR="001103D0" w:rsidRPr="001103D0" w:rsidRDefault="0098796E" w:rsidP="001103D0">
      <w:pPr>
        <w:rPr>
          <w:rFonts w:ascii="Arial" w:hAnsi="Arial" w:cs="Arial"/>
        </w:rPr>
      </w:pPr>
      <w:hyperlink r:id="rId14" w:history="1">
        <w:r w:rsidR="001103D0" w:rsidRPr="003C4DAA">
          <w:rPr>
            <w:rStyle w:val="Hyperlink"/>
            <w:rFonts w:ascii="Arial" w:hAnsi="Arial" w:cs="Arial"/>
          </w:rPr>
          <w:t>www.stcuthbertshospice.com</w:t>
        </w:r>
      </w:hyperlink>
    </w:p>
    <w:p w14:paraId="66D561C5" w14:textId="77777777" w:rsidR="00D80B41" w:rsidRPr="001103D0" w:rsidRDefault="00D80B41">
      <w:pPr>
        <w:rPr>
          <w:rFonts w:ascii="Arial" w:hAnsi="Arial" w:cs="Arial"/>
        </w:rPr>
      </w:pPr>
    </w:p>
    <w:sectPr w:rsidR="00D80B41" w:rsidRPr="001103D0" w:rsidSect="000233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E5F"/>
    <w:multiLevelType w:val="hybridMultilevel"/>
    <w:tmpl w:val="0CB62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D0"/>
    <w:rsid w:val="000233F1"/>
    <w:rsid w:val="001103D0"/>
    <w:rsid w:val="003C4DAA"/>
    <w:rsid w:val="0051368B"/>
    <w:rsid w:val="006C38FF"/>
    <w:rsid w:val="007052F6"/>
    <w:rsid w:val="007B4779"/>
    <w:rsid w:val="007F4564"/>
    <w:rsid w:val="0098796E"/>
    <w:rsid w:val="00D80B41"/>
    <w:rsid w:val="00E1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1EF2"/>
  <w15:chartTrackingRefBased/>
  <w15:docId w15:val="{BF75DC2F-7296-2647-91B9-7E9E8FD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D0"/>
    <w:pPr>
      <w:ind w:left="720"/>
      <w:contextualSpacing/>
    </w:pPr>
  </w:style>
  <w:style w:type="character" w:styleId="Hyperlink">
    <w:name w:val="Hyperlink"/>
    <w:basedOn w:val="DefaultParagraphFont"/>
    <w:uiPriority w:val="99"/>
    <w:unhideWhenUsed/>
    <w:rsid w:val="001103D0"/>
    <w:rPr>
      <w:color w:val="0563C1" w:themeColor="hyperlink"/>
      <w:u w:val="single"/>
    </w:rPr>
  </w:style>
  <w:style w:type="character" w:customStyle="1" w:styleId="UnresolvedMention1">
    <w:name w:val="Unresolved Mention1"/>
    <w:basedOn w:val="DefaultParagraphFont"/>
    <w:uiPriority w:val="99"/>
    <w:semiHidden/>
    <w:unhideWhenUsed/>
    <w:rsid w:val="001103D0"/>
    <w:rPr>
      <w:color w:val="605E5C"/>
      <w:shd w:val="clear" w:color="auto" w:fill="E1DFDD"/>
    </w:rPr>
  </w:style>
  <w:style w:type="paragraph" w:styleId="BalloonText">
    <w:name w:val="Balloon Text"/>
    <w:basedOn w:val="Normal"/>
    <w:link w:val="BalloonTextChar"/>
    <w:uiPriority w:val="99"/>
    <w:semiHidden/>
    <w:unhideWhenUsed/>
    <w:rsid w:val="001103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3D0"/>
    <w:rPr>
      <w:rFonts w:ascii="Times New Roman" w:hAnsi="Times New Roman" w:cs="Times New Roman"/>
      <w:sz w:val="18"/>
      <w:szCs w:val="18"/>
    </w:rPr>
  </w:style>
  <w:style w:type="table" w:styleId="GridTable1Light">
    <w:name w:val="Grid Table 1 Light"/>
    <w:basedOn w:val="TableNormal"/>
    <w:uiPriority w:val="46"/>
    <w:rsid w:val="007B4779"/>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B47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779"/>
    <w:pPr>
      <w:spacing w:after="188"/>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0801">
      <w:bodyDiv w:val="1"/>
      <w:marLeft w:val="0"/>
      <w:marRight w:val="0"/>
      <w:marTop w:val="0"/>
      <w:marBottom w:val="0"/>
      <w:divBdr>
        <w:top w:val="none" w:sz="0" w:space="0" w:color="auto"/>
        <w:left w:val="none" w:sz="0" w:space="0" w:color="auto"/>
        <w:bottom w:val="none" w:sz="0" w:space="0" w:color="auto"/>
        <w:right w:val="none" w:sz="0" w:space="0" w:color="auto"/>
      </w:divBdr>
    </w:div>
    <w:div w:id="406534924">
      <w:bodyDiv w:val="1"/>
      <w:marLeft w:val="0"/>
      <w:marRight w:val="0"/>
      <w:marTop w:val="0"/>
      <w:marBottom w:val="0"/>
      <w:divBdr>
        <w:top w:val="none" w:sz="0" w:space="0" w:color="auto"/>
        <w:left w:val="none" w:sz="0" w:space="0" w:color="auto"/>
        <w:bottom w:val="none" w:sz="0" w:space="0" w:color="auto"/>
        <w:right w:val="none" w:sz="0" w:space="0" w:color="auto"/>
      </w:divBdr>
    </w:div>
    <w:div w:id="7553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teriescouncil.org.uk" TargetMode="External"/><Relationship Id="rId13" Type="http://schemas.openxmlformats.org/officeDocument/2006/relationships/hyperlink" Target="mailto:Enquiries@stcuthbertshospice.com" TargetMode="External"/><Relationship Id="rId3" Type="http://schemas.openxmlformats.org/officeDocument/2006/relationships/settings" Target="settings.xml"/><Relationship Id="rId7" Type="http://schemas.openxmlformats.org/officeDocument/2006/relationships/hyperlink" Target="http://www.hospicelotteries.org.uk" TargetMode="External"/><Relationship Id="rId12" Type="http://schemas.openxmlformats.org/officeDocument/2006/relationships/hyperlink" Target="mailto:Lottery@stcuthbertshosp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mcare.org.uk" TargetMode="External"/><Relationship Id="rId11" Type="http://schemas.openxmlformats.org/officeDocument/2006/relationships/hyperlink" Target="http://www.stcuthbertshospice.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gambleaware.co.uk" TargetMode="External"/><Relationship Id="rId4" Type="http://schemas.openxmlformats.org/officeDocument/2006/relationships/webSettings" Target="webSettings.xml"/><Relationship Id="rId9" Type="http://schemas.openxmlformats.org/officeDocument/2006/relationships/hyperlink" Target="http://www.responsiblegamblingtrust.org.uk" TargetMode="External"/><Relationship Id="rId14" Type="http://schemas.openxmlformats.org/officeDocument/2006/relationships/hyperlink" Target="file:///C:\Users\Adam.Storey\AppData\Local\Microsoft\Windows\INetCache\Content.Outlook\1Y6HDK74\www.stcuthbertshosp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13906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30148644</dc:creator>
  <cp:keywords/>
  <dc:description/>
  <cp:lastModifiedBy>Kenneth Bennett</cp:lastModifiedBy>
  <cp:revision>2</cp:revision>
  <dcterms:created xsi:type="dcterms:W3CDTF">2021-03-01T14:25:00Z</dcterms:created>
  <dcterms:modified xsi:type="dcterms:W3CDTF">2021-03-01T14:25:00Z</dcterms:modified>
</cp:coreProperties>
</file>