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8CBB" w14:textId="02FD7E9D" w:rsidR="00E45233" w:rsidRDefault="00E45233" w:rsidP="004C340C">
      <w:pPr>
        <w:shd w:val="clear" w:color="auto" w:fill="FFFFFF"/>
        <w:spacing w:line="253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396B059" wp14:editId="0DDCDB99">
            <wp:simplePos x="0" y="0"/>
            <wp:positionH relativeFrom="column">
              <wp:posOffset>3364892</wp:posOffset>
            </wp:positionH>
            <wp:positionV relativeFrom="paragraph">
              <wp:posOffset>-627393</wp:posOffset>
            </wp:positionV>
            <wp:extent cx="2557780" cy="1022985"/>
            <wp:effectExtent l="0" t="0" r="0" b="5715"/>
            <wp:wrapThrough wrapText="bothSides">
              <wp:wrapPolygon edited="0">
                <wp:start x="18500" y="0"/>
                <wp:lineTo x="17053" y="4425"/>
                <wp:lineTo x="16731" y="5631"/>
                <wp:lineTo x="16731" y="7240"/>
                <wp:lineTo x="6113" y="7642"/>
                <wp:lineTo x="2896" y="8849"/>
                <wp:lineTo x="2896" y="13676"/>
                <wp:lineTo x="161" y="13676"/>
                <wp:lineTo x="161" y="17698"/>
                <wp:lineTo x="3700" y="20112"/>
                <wp:lineTo x="4022" y="21318"/>
                <wp:lineTo x="10939" y="21318"/>
                <wp:lineTo x="11100" y="20112"/>
                <wp:lineTo x="21074" y="18101"/>
                <wp:lineTo x="21074" y="14078"/>
                <wp:lineTo x="15605" y="13676"/>
                <wp:lineTo x="21235" y="10458"/>
                <wp:lineTo x="21396" y="6034"/>
                <wp:lineTo x="19627" y="0"/>
                <wp:lineTo x="1850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62339" w14:textId="77777777" w:rsidR="00E45233" w:rsidRDefault="00E45233" w:rsidP="004C340C">
      <w:pPr>
        <w:shd w:val="clear" w:color="auto" w:fill="FFFFFF"/>
        <w:spacing w:line="253" w:lineRule="atLeas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4D1101" w14:textId="15F8C07F" w:rsidR="004C340C" w:rsidRPr="001C2E47" w:rsidRDefault="004C340C" w:rsidP="004C340C">
      <w:pPr>
        <w:shd w:val="clear" w:color="auto" w:fill="FFFFFF"/>
        <w:spacing w:line="253" w:lineRule="atLeast"/>
        <w:jc w:val="both"/>
        <w:rPr>
          <w:rFonts w:ascii="Arial" w:eastAsia="Times New Roman" w:hAnsi="Arial" w:cs="Arial"/>
          <w:color w:val="212121"/>
          <w:sz w:val="24"/>
          <w:szCs w:val="24"/>
          <w:lang w:eastAsia="en-GB"/>
        </w:rPr>
      </w:pPr>
      <w:r w:rsidRPr="001C2E47">
        <w:rPr>
          <w:rFonts w:ascii="Arial" w:hAnsi="Arial" w:cs="Arial"/>
          <w:b/>
          <w:sz w:val="24"/>
          <w:szCs w:val="24"/>
          <w:u w:val="single"/>
        </w:rPr>
        <w:t xml:space="preserve">Namaste Care Referral Form </w:t>
      </w:r>
    </w:p>
    <w:p w14:paraId="672A6659" w14:textId="77777777" w:rsidR="004C340C" w:rsidRPr="001C2E47" w:rsidRDefault="004C340C" w:rsidP="004C340C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DDCD0B" w14:textId="5ACDB7AD" w:rsidR="004C340C" w:rsidRPr="001C2E47" w:rsidRDefault="004C340C" w:rsidP="004C340C">
      <w:pPr>
        <w:shd w:val="clear" w:color="auto" w:fill="FFFFFF"/>
        <w:spacing w:after="450" w:line="240" w:lineRule="auto"/>
        <w:jc w:val="both"/>
        <w:rPr>
          <w:rFonts w:ascii="Arial" w:hAnsi="Arial" w:cs="Arial"/>
          <w:sz w:val="24"/>
          <w:szCs w:val="24"/>
        </w:rPr>
      </w:pPr>
      <w:r w:rsidRPr="001C2E47">
        <w:rPr>
          <w:rFonts w:ascii="Arial" w:hAnsi="Arial" w:cs="Arial"/>
          <w:sz w:val="24"/>
          <w:szCs w:val="24"/>
        </w:rPr>
        <w:t xml:space="preserve">Namaste Care </w:t>
      </w:r>
      <w:r w:rsidR="00D550FC">
        <w:rPr>
          <w:rFonts w:ascii="Arial" w:hAnsi="Arial" w:cs="Arial"/>
          <w:sz w:val="24"/>
          <w:szCs w:val="24"/>
        </w:rPr>
        <w:t xml:space="preserve">is a </w:t>
      </w:r>
      <w:r w:rsidR="005672B5">
        <w:rPr>
          <w:rFonts w:ascii="Arial" w:hAnsi="Arial" w:cs="Arial"/>
          <w:sz w:val="24"/>
          <w:szCs w:val="24"/>
        </w:rPr>
        <w:t>person-centred</w:t>
      </w:r>
      <w:r w:rsidR="00D550FC">
        <w:rPr>
          <w:rFonts w:ascii="Arial" w:hAnsi="Arial" w:cs="Arial"/>
          <w:sz w:val="24"/>
          <w:szCs w:val="24"/>
        </w:rPr>
        <w:t xml:space="preserve"> approach which supports</w:t>
      </w:r>
      <w:r w:rsidRPr="001C2E47">
        <w:rPr>
          <w:rFonts w:ascii="Arial" w:hAnsi="Arial" w:cs="Arial"/>
          <w:sz w:val="24"/>
          <w:szCs w:val="24"/>
        </w:rPr>
        <w:t xml:space="preserve"> people in the later stages of dementia </w:t>
      </w:r>
      <w:r w:rsidR="001C2E47" w:rsidRPr="001C2E47">
        <w:rPr>
          <w:rFonts w:ascii="Arial" w:hAnsi="Arial" w:cs="Arial"/>
          <w:sz w:val="24"/>
          <w:szCs w:val="24"/>
        </w:rPr>
        <w:t>to engage in meaningful activities to promote an improved quality of life.</w:t>
      </w:r>
    </w:p>
    <w:p w14:paraId="0C56A5E3" w14:textId="77777777" w:rsidR="001C2E47" w:rsidRPr="001C2E47" w:rsidRDefault="001C2E47" w:rsidP="004C340C">
      <w:pPr>
        <w:shd w:val="clear" w:color="auto" w:fill="FFFFFF"/>
        <w:spacing w:after="450" w:line="240" w:lineRule="auto"/>
        <w:jc w:val="both"/>
        <w:rPr>
          <w:rFonts w:ascii="Arial" w:hAnsi="Arial" w:cs="Arial"/>
          <w:sz w:val="24"/>
          <w:szCs w:val="24"/>
        </w:rPr>
      </w:pPr>
      <w:r w:rsidRPr="001C2E47">
        <w:rPr>
          <w:rFonts w:ascii="Arial" w:hAnsi="Arial" w:cs="Arial"/>
          <w:sz w:val="24"/>
          <w:szCs w:val="24"/>
        </w:rPr>
        <w:t>These activities may include:</w:t>
      </w:r>
    </w:p>
    <w:p w14:paraId="040C4490" w14:textId="77777777" w:rsidR="001C2E47" w:rsidRPr="001C2E47" w:rsidRDefault="001C2E47" w:rsidP="001C2E47">
      <w:pPr>
        <w:pStyle w:val="ListParagraph"/>
        <w:numPr>
          <w:ilvl w:val="0"/>
          <w:numId w:val="2"/>
        </w:numPr>
        <w:shd w:val="clear" w:color="auto" w:fill="FFFFFF"/>
        <w:spacing w:after="450"/>
        <w:jc w:val="both"/>
        <w:rPr>
          <w:rFonts w:ascii="Arial" w:hAnsi="Arial" w:cs="Arial"/>
        </w:rPr>
      </w:pPr>
      <w:r w:rsidRPr="001C2E47">
        <w:rPr>
          <w:rFonts w:ascii="Arial" w:hAnsi="Arial" w:cs="Arial"/>
        </w:rPr>
        <w:t xml:space="preserve">Offering gentle touch for example through hand massage </w:t>
      </w:r>
    </w:p>
    <w:p w14:paraId="7D6CFB79" w14:textId="77777777" w:rsidR="001C2E47" w:rsidRPr="001C2E47" w:rsidRDefault="001C2E47" w:rsidP="001C2E47">
      <w:pPr>
        <w:pStyle w:val="ListParagraph"/>
        <w:numPr>
          <w:ilvl w:val="0"/>
          <w:numId w:val="2"/>
        </w:numPr>
        <w:shd w:val="clear" w:color="auto" w:fill="FFFFFF"/>
        <w:spacing w:after="450"/>
        <w:jc w:val="both"/>
        <w:rPr>
          <w:rFonts w:ascii="Arial" w:hAnsi="Arial" w:cs="Arial"/>
        </w:rPr>
      </w:pPr>
      <w:r w:rsidRPr="001C2E47">
        <w:rPr>
          <w:rFonts w:ascii="Arial" w:hAnsi="Arial" w:cs="Arial"/>
        </w:rPr>
        <w:t>Playing favourite music</w:t>
      </w:r>
    </w:p>
    <w:p w14:paraId="6E1882AD" w14:textId="77777777" w:rsidR="001C2E47" w:rsidRPr="001C2E47" w:rsidRDefault="001C2E47" w:rsidP="001C2E47">
      <w:pPr>
        <w:pStyle w:val="ListParagraph"/>
        <w:numPr>
          <w:ilvl w:val="0"/>
          <w:numId w:val="2"/>
        </w:numPr>
        <w:shd w:val="clear" w:color="auto" w:fill="FFFFFF"/>
        <w:spacing w:after="450"/>
        <w:jc w:val="both"/>
        <w:rPr>
          <w:rFonts w:ascii="Arial" w:hAnsi="Arial" w:cs="Arial"/>
        </w:rPr>
      </w:pPr>
      <w:r w:rsidRPr="001C2E47">
        <w:rPr>
          <w:rFonts w:ascii="Arial" w:hAnsi="Arial" w:cs="Arial"/>
        </w:rPr>
        <w:t>Making and looking through a memory box</w:t>
      </w:r>
    </w:p>
    <w:p w14:paraId="36C2C77C" w14:textId="77777777" w:rsidR="001C2E47" w:rsidRPr="001C2E47" w:rsidRDefault="001C2E47" w:rsidP="001C2E47">
      <w:pPr>
        <w:pStyle w:val="ListParagraph"/>
        <w:numPr>
          <w:ilvl w:val="0"/>
          <w:numId w:val="2"/>
        </w:numPr>
        <w:shd w:val="clear" w:color="auto" w:fill="FFFFFF"/>
        <w:spacing w:after="450"/>
        <w:jc w:val="both"/>
        <w:rPr>
          <w:rFonts w:ascii="Arial" w:hAnsi="Arial" w:cs="Arial"/>
        </w:rPr>
      </w:pPr>
      <w:r w:rsidRPr="001C2E47">
        <w:rPr>
          <w:rFonts w:ascii="Arial" w:hAnsi="Arial" w:cs="Arial"/>
        </w:rPr>
        <w:t>Reading favourite books and poems</w:t>
      </w:r>
    </w:p>
    <w:p w14:paraId="4A4D2909" w14:textId="121041C0" w:rsidR="001C2E47" w:rsidRPr="00783B78" w:rsidRDefault="0E3443DD" w:rsidP="0E3443DD">
      <w:pPr>
        <w:pStyle w:val="ListParagraph"/>
        <w:numPr>
          <w:ilvl w:val="0"/>
          <w:numId w:val="2"/>
        </w:numPr>
        <w:shd w:val="clear" w:color="auto" w:fill="FFFFFF" w:themeFill="background1"/>
        <w:spacing w:after="450"/>
        <w:jc w:val="both"/>
        <w:rPr>
          <w:rFonts w:ascii="Arial" w:hAnsi="Arial" w:cs="Arial"/>
        </w:rPr>
      </w:pPr>
      <w:r w:rsidRPr="0E3443DD">
        <w:rPr>
          <w:rFonts w:ascii="Arial" w:hAnsi="Arial" w:cs="Arial"/>
        </w:rPr>
        <w:t>Encouraging gentle movement</w:t>
      </w:r>
    </w:p>
    <w:p w14:paraId="1B743083" w14:textId="1CC1D2F5" w:rsidR="001C2E47" w:rsidRDefault="0E3443DD" w:rsidP="0E3443DD">
      <w:pPr>
        <w:shd w:val="clear" w:color="auto" w:fill="FFFFFF" w:themeFill="background1"/>
        <w:spacing w:after="450"/>
        <w:jc w:val="both"/>
        <w:rPr>
          <w:rFonts w:ascii="Arial" w:hAnsi="Arial" w:cs="Arial"/>
          <w:sz w:val="24"/>
          <w:szCs w:val="24"/>
        </w:rPr>
      </w:pPr>
      <w:r w:rsidRPr="0E3443DD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St. Cuthbert’s Hospice provides Namaste Care to people living with advanced dementia who are registered with a GP in Durham or Chester- le- Street</w:t>
      </w:r>
      <w:r w:rsidRPr="0E3443DD">
        <w:rPr>
          <w:rFonts w:ascii="Arial" w:hAnsi="Arial" w:cs="Arial"/>
          <w:sz w:val="24"/>
          <w:szCs w:val="24"/>
        </w:rPr>
        <w:t xml:space="preserve">. Namaste Care is facilitated by trained volunteers and can be provided in the </w:t>
      </w:r>
      <w:r w:rsidR="005672B5">
        <w:rPr>
          <w:rFonts w:ascii="Arial" w:hAnsi="Arial" w:cs="Arial"/>
          <w:sz w:val="24"/>
          <w:szCs w:val="24"/>
        </w:rPr>
        <w:t>person’s</w:t>
      </w:r>
      <w:r w:rsidRPr="0E3443DD">
        <w:rPr>
          <w:rFonts w:ascii="Arial" w:hAnsi="Arial" w:cs="Arial"/>
          <w:sz w:val="24"/>
          <w:szCs w:val="24"/>
        </w:rPr>
        <w:t xml:space="preserve"> own home or in some cases a group setting.</w:t>
      </w:r>
    </w:p>
    <w:p w14:paraId="1D28D246" w14:textId="77777777" w:rsidR="00981D59" w:rsidRDefault="00981D59" w:rsidP="00981D5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  <w:r w:rsidRPr="001C2E47">
        <w:rPr>
          <w:rFonts w:ascii="Arial" w:hAnsi="Arial" w:cs="Arial"/>
          <w:b/>
          <w:bCs/>
          <w:color w:val="242424"/>
        </w:rPr>
        <w:t>A carer or family member must be available to be present in the home during Namaste home visits.</w:t>
      </w:r>
    </w:p>
    <w:p w14:paraId="0A37501D" w14:textId="77777777" w:rsidR="00981D59" w:rsidRDefault="00981D59" w:rsidP="00981D5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</w:rPr>
      </w:pPr>
    </w:p>
    <w:p w14:paraId="5DAB6C7B" w14:textId="77777777" w:rsidR="00981D59" w:rsidRPr="00981D59" w:rsidRDefault="00981D59" w:rsidP="00981D59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2363BB50" w14:textId="77777777" w:rsidR="004C340C" w:rsidRPr="001C2E47" w:rsidRDefault="004C340C" w:rsidP="004C340C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C2E47">
        <w:rPr>
          <w:rFonts w:ascii="Arial" w:hAnsi="Arial" w:cs="Arial"/>
          <w:b/>
          <w:sz w:val="24"/>
          <w:szCs w:val="24"/>
          <w:u w:val="single"/>
        </w:rPr>
        <w:t xml:space="preserve">Referral Criteria </w:t>
      </w:r>
    </w:p>
    <w:p w14:paraId="3E050D20" w14:textId="53CF12C5" w:rsidR="004C340C" w:rsidRPr="001C2E47" w:rsidRDefault="0E3443DD" w:rsidP="0E3443DD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0E3443DD">
        <w:rPr>
          <w:rFonts w:ascii="Arial" w:hAnsi="Arial" w:cs="Arial"/>
          <w:color w:val="242424"/>
        </w:rPr>
        <w:t xml:space="preserve">The person living with dementia is in the later stages of dementia and may be experiencing the following symptoms: </w:t>
      </w:r>
    </w:p>
    <w:p w14:paraId="6E7BEAA2" w14:textId="77777777" w:rsidR="004C340C" w:rsidRPr="001C2E47" w:rsidRDefault="004C340C" w:rsidP="004C340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 </w:t>
      </w:r>
    </w:p>
    <w:p w14:paraId="3E4CDE08" w14:textId="77777777" w:rsidR="004C340C" w:rsidRPr="001C2E47" w:rsidRDefault="004C340C" w:rsidP="00981D5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 xml:space="preserve">Forgetting close family </w:t>
      </w:r>
      <w:r w:rsidR="00981D59" w:rsidRPr="001C2E47">
        <w:rPr>
          <w:rFonts w:ascii="Arial" w:hAnsi="Arial" w:cs="Arial"/>
          <w:color w:val="242424"/>
        </w:rPr>
        <w:t>member’s</w:t>
      </w:r>
      <w:r w:rsidRPr="001C2E47">
        <w:rPr>
          <w:rFonts w:ascii="Arial" w:hAnsi="Arial" w:cs="Arial"/>
          <w:color w:val="242424"/>
        </w:rPr>
        <w:t xml:space="preserve"> names and relationships to them.</w:t>
      </w:r>
    </w:p>
    <w:p w14:paraId="63E4A9CD" w14:textId="77777777" w:rsidR="004C340C" w:rsidRPr="001C2E47" w:rsidRDefault="004C340C" w:rsidP="004C340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 </w:t>
      </w:r>
    </w:p>
    <w:p w14:paraId="0655F951" w14:textId="77777777" w:rsidR="004C340C" w:rsidRPr="001C2E47" w:rsidRDefault="004C340C" w:rsidP="00981D5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Not recognising familiar surroundings.</w:t>
      </w:r>
    </w:p>
    <w:p w14:paraId="4F6584BE" w14:textId="77777777" w:rsidR="004C340C" w:rsidRPr="001C2E47" w:rsidRDefault="004C340C" w:rsidP="004C340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 </w:t>
      </w:r>
    </w:p>
    <w:p w14:paraId="1ED9BA28" w14:textId="77777777" w:rsidR="004C340C" w:rsidRPr="001C2E47" w:rsidRDefault="004C340C" w:rsidP="00981D5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Communication skills are significantly reducing.</w:t>
      </w:r>
    </w:p>
    <w:p w14:paraId="09AF38FC" w14:textId="77777777" w:rsidR="004C340C" w:rsidRPr="001C2E47" w:rsidRDefault="004C340C" w:rsidP="004C340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 </w:t>
      </w:r>
    </w:p>
    <w:p w14:paraId="407EF1FA" w14:textId="77777777" w:rsidR="004C340C" w:rsidRPr="001C2E47" w:rsidRDefault="004C340C" w:rsidP="00981D5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Mobility is reducing.</w:t>
      </w:r>
    </w:p>
    <w:p w14:paraId="15AA318D" w14:textId="77777777" w:rsidR="004C340C" w:rsidRPr="001C2E47" w:rsidRDefault="004C340C" w:rsidP="004C340C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1C2E47">
        <w:rPr>
          <w:rFonts w:ascii="Arial" w:hAnsi="Arial" w:cs="Arial"/>
          <w:color w:val="242424"/>
        </w:rPr>
        <w:t> </w:t>
      </w:r>
    </w:p>
    <w:p w14:paraId="5221BBB5" w14:textId="1C00C183" w:rsidR="004C340C" w:rsidRDefault="0E3443DD" w:rsidP="0E3443DD">
      <w:pPr>
        <w:pStyle w:val="xmsonormal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0E3443DD">
        <w:rPr>
          <w:rFonts w:ascii="Arial" w:hAnsi="Arial" w:cs="Arial"/>
          <w:color w:val="242424"/>
        </w:rPr>
        <w:t>Assistance is required with most activities of daily living (</w:t>
      </w:r>
      <w:proofErr w:type="gramStart"/>
      <w:r w:rsidRPr="0E3443DD">
        <w:rPr>
          <w:rFonts w:ascii="Arial" w:hAnsi="Arial" w:cs="Arial"/>
          <w:color w:val="242424"/>
        </w:rPr>
        <w:t>e.g.</w:t>
      </w:r>
      <w:proofErr w:type="gramEnd"/>
      <w:r w:rsidRPr="0E3443DD">
        <w:rPr>
          <w:rFonts w:ascii="Arial" w:hAnsi="Arial" w:cs="Arial"/>
          <w:color w:val="242424"/>
        </w:rPr>
        <w:t xml:space="preserve"> eating, washing, attending to toileting needs).</w:t>
      </w:r>
    </w:p>
    <w:p w14:paraId="640C7BA8" w14:textId="741C81AB" w:rsidR="00E45233" w:rsidRDefault="00E45233" w:rsidP="00E45233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46999474" w14:textId="51EF0288" w:rsidR="00E45233" w:rsidRDefault="00E45233" w:rsidP="00E45233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9410FC5" w14:textId="77777777" w:rsidR="00E45233" w:rsidRDefault="00E45233" w:rsidP="00E45233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A66B8DA" w14:textId="792EFA80" w:rsidR="004C340C" w:rsidRPr="00E45233" w:rsidRDefault="004C340C" w:rsidP="00E45233">
      <w:pPr>
        <w:tabs>
          <w:tab w:val="left" w:pos="3245"/>
        </w:tabs>
        <w:ind w:left="-142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Referrer details </w:t>
      </w:r>
    </w:p>
    <w:p w14:paraId="5ED90B35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Name:</w:t>
      </w:r>
    </w:p>
    <w:p w14:paraId="2CDD9747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Job Title and Organisation</w:t>
      </w:r>
    </w:p>
    <w:p w14:paraId="0865E3EA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Telephone:</w:t>
      </w:r>
    </w:p>
    <w:p w14:paraId="084443D4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Email:</w:t>
      </w:r>
    </w:p>
    <w:p w14:paraId="41C8F396" w14:textId="3B58BAA4" w:rsidR="004C340C" w:rsidRPr="001C2E47" w:rsidRDefault="004C340C" w:rsidP="0078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Other professionals or agencies involved in care:</w:t>
      </w:r>
    </w:p>
    <w:p w14:paraId="3E3D62EB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Reason for referral: (please include details of any known risks</w:t>
      </w:r>
      <w:r w:rsidR="001A4B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self or others</w:t>
      </w: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14:paraId="72A3D3EC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D0B940D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27B00A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871540E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Name:</w:t>
      </w:r>
    </w:p>
    <w:p w14:paraId="757440ED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Date of birth:</w:t>
      </w:r>
    </w:p>
    <w:p w14:paraId="749B7EB6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NHS Number:</w:t>
      </w:r>
    </w:p>
    <w:p w14:paraId="385E5CC6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Address:</w:t>
      </w:r>
    </w:p>
    <w:p w14:paraId="24EC891E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Telephone Number:</w:t>
      </w:r>
    </w:p>
    <w:p w14:paraId="69DE5917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GP:</w:t>
      </w:r>
    </w:p>
    <w:p w14:paraId="313EE12D" w14:textId="77777777" w:rsidR="004C340C" w:rsidRPr="001C2E47" w:rsidRDefault="004C340C" w:rsidP="004C340C">
      <w:pPr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Carer Information</w:t>
      </w:r>
    </w:p>
    <w:p w14:paraId="3A313396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Name:</w:t>
      </w:r>
    </w:p>
    <w:p w14:paraId="31478F7B" w14:textId="77777777" w:rsidR="004C340C" w:rsidRPr="001C2E47" w:rsidRDefault="004C340C" w:rsidP="004C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Telephone Number:</w:t>
      </w:r>
    </w:p>
    <w:p w14:paraId="60061E4C" w14:textId="32DF4B4E" w:rsidR="004C340C" w:rsidRPr="00783B78" w:rsidRDefault="004C340C" w:rsidP="0078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Relationship to the person with dementia:</w:t>
      </w:r>
    </w:p>
    <w:p w14:paraId="63477B6A" w14:textId="155D4B0A" w:rsidR="00783B78" w:rsidRPr="00E45233" w:rsidRDefault="00783B78" w:rsidP="00783B78">
      <w:pPr>
        <w:tabs>
          <w:tab w:val="left" w:pos="3245"/>
        </w:tabs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83B7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Accessible Information</w:t>
      </w:r>
      <w:r w:rsidR="00E4523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Pr="00783B78">
        <w:rPr>
          <w:rFonts w:ascii="Arial" w:eastAsia="Times New Roman" w:hAnsi="Arial" w:cs="Arial"/>
          <w:sz w:val="24"/>
          <w:szCs w:val="24"/>
          <w:lang w:eastAsia="en-GB"/>
        </w:rPr>
        <w:t xml:space="preserve">If you would like a copy of this </w:t>
      </w:r>
      <w:r w:rsidR="00E45233">
        <w:rPr>
          <w:rFonts w:ascii="Arial" w:eastAsia="Times New Roman" w:hAnsi="Arial" w:cs="Arial"/>
          <w:sz w:val="24"/>
          <w:szCs w:val="24"/>
          <w:lang w:eastAsia="en-GB"/>
        </w:rPr>
        <w:t>form</w:t>
      </w:r>
      <w:r w:rsidRPr="00783B78">
        <w:rPr>
          <w:rFonts w:ascii="Arial" w:eastAsia="Times New Roman" w:hAnsi="Arial" w:cs="Arial"/>
          <w:sz w:val="24"/>
          <w:szCs w:val="24"/>
          <w:lang w:eastAsia="en-GB"/>
        </w:rPr>
        <w:t xml:space="preserve"> in large print, an audio format, explained in your own language or any other format, please let a member of the team know and we will do our best to support this. </w:t>
      </w:r>
    </w:p>
    <w:p w14:paraId="1A4C1709" w14:textId="269F9CEF" w:rsidR="00E45233" w:rsidRDefault="004C340C" w:rsidP="00E45233">
      <w:pPr>
        <w:tabs>
          <w:tab w:val="left" w:pos="3245"/>
        </w:tabs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2E47">
        <w:rPr>
          <w:rFonts w:ascii="Arial" w:eastAsia="Times New Roman" w:hAnsi="Arial" w:cs="Arial"/>
          <w:sz w:val="24"/>
          <w:szCs w:val="24"/>
          <w:lang w:eastAsia="en-GB"/>
        </w:rPr>
        <w:t xml:space="preserve">Please email referrals to </w:t>
      </w:r>
      <w:hyperlink r:id="rId8" w:history="1">
        <w:r w:rsidRPr="001C2E4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NECNE.StcuthbertsHospiceReferrals@nhs.net</w:t>
        </w:r>
      </w:hyperlink>
      <w:r w:rsidRPr="001C2E4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FD0EF6B" w14:textId="33B83E9E" w:rsidR="005672B5" w:rsidRPr="005672B5" w:rsidRDefault="00E45233" w:rsidP="00783B78">
      <w:pPr>
        <w:tabs>
          <w:tab w:val="left" w:pos="3245"/>
        </w:tabs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45233">
        <w:rPr>
          <w:rFonts w:ascii="Arial" w:eastAsia="Times New Roman" w:hAnsi="Arial" w:cs="Arial"/>
          <w:sz w:val="24"/>
          <w:szCs w:val="24"/>
          <w:lang w:eastAsia="en-GB"/>
        </w:rPr>
        <w:t xml:space="preserve">For further information or if you would like to discuss a case in advance of referral, please contact Namaste Coordinator, Lesley Ann Leighton on 0191 386 1170 option 4. </w:t>
      </w:r>
    </w:p>
    <w:sectPr w:rsidR="005672B5" w:rsidRPr="005672B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20CF" w14:textId="77777777" w:rsidR="00811C0B" w:rsidRDefault="00783B78">
      <w:pPr>
        <w:spacing w:after="0" w:line="240" w:lineRule="auto"/>
      </w:pPr>
      <w:r>
        <w:separator/>
      </w:r>
    </w:p>
  </w:endnote>
  <w:endnote w:type="continuationSeparator" w:id="0">
    <w:p w14:paraId="5A40921D" w14:textId="77777777" w:rsidR="00811C0B" w:rsidRDefault="0078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3443DD" w14:paraId="245EAC0E" w14:textId="77777777" w:rsidTr="0E3443DD">
      <w:trPr>
        <w:trHeight w:val="300"/>
      </w:trPr>
      <w:tc>
        <w:tcPr>
          <w:tcW w:w="3005" w:type="dxa"/>
        </w:tcPr>
        <w:p w14:paraId="5F2C057E" w14:textId="58D9D46F" w:rsidR="0E3443DD" w:rsidRDefault="0E3443DD" w:rsidP="00E45233">
          <w:pPr>
            <w:pStyle w:val="Header"/>
            <w:ind w:left="-115"/>
            <w:jc w:val="center"/>
          </w:pPr>
        </w:p>
      </w:tc>
      <w:tc>
        <w:tcPr>
          <w:tcW w:w="3005" w:type="dxa"/>
        </w:tcPr>
        <w:p w14:paraId="789D6015" w14:textId="3995F9E1" w:rsidR="0E3443DD" w:rsidRDefault="0E3443DD" w:rsidP="00E45233">
          <w:pPr>
            <w:pStyle w:val="Header"/>
            <w:jc w:val="center"/>
          </w:pPr>
        </w:p>
      </w:tc>
      <w:tc>
        <w:tcPr>
          <w:tcW w:w="3005" w:type="dxa"/>
        </w:tcPr>
        <w:p w14:paraId="3F26DC44" w14:textId="2568937E" w:rsidR="0E3443DD" w:rsidRDefault="0E3443DD" w:rsidP="00E45233">
          <w:pPr>
            <w:pStyle w:val="Header"/>
            <w:ind w:right="-115"/>
            <w:jc w:val="center"/>
          </w:pPr>
        </w:p>
      </w:tc>
    </w:tr>
  </w:tbl>
  <w:p w14:paraId="3F33F4B6" w14:textId="23E73C84" w:rsidR="00E45233" w:rsidRPr="005672B5" w:rsidRDefault="00E45233" w:rsidP="005672B5">
    <w:pPr>
      <w:pStyle w:val="Foot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 w:rsidRPr="005672B5">
      <w:rPr>
        <w:rFonts w:ascii="Arial" w:hAnsi="Arial" w:cs="Arial"/>
        <w:color w:val="808080" w:themeColor="background1" w:themeShade="80"/>
        <w:sz w:val="20"/>
        <w:szCs w:val="20"/>
      </w:rPr>
      <w:t>S</w:t>
    </w:r>
    <w:r w:rsidRPr="005672B5">
      <w:rPr>
        <w:rFonts w:ascii="Arial" w:hAnsi="Arial" w:cs="Arial"/>
        <w:color w:val="808080" w:themeColor="background1" w:themeShade="80"/>
        <w:sz w:val="20"/>
        <w:szCs w:val="20"/>
      </w:rPr>
      <w:t>t Cuthbert’s Hospice, Durham is registered by the Charity Commission as a Charitable Incorporated Organisation. Charity Number: 519767 VAT Number: 997305770.</w:t>
    </w:r>
  </w:p>
  <w:p w14:paraId="7B2B0ED2" w14:textId="7AC6FF10" w:rsidR="0E3443DD" w:rsidRPr="005672B5" w:rsidRDefault="00E45233" w:rsidP="005672B5">
    <w:pPr>
      <w:pStyle w:val="Footer"/>
      <w:jc w:val="both"/>
      <w:rPr>
        <w:rFonts w:ascii="Arial" w:hAnsi="Arial" w:cs="Arial"/>
        <w:color w:val="808080" w:themeColor="background1" w:themeShade="80"/>
        <w:sz w:val="20"/>
        <w:szCs w:val="20"/>
      </w:rPr>
    </w:pPr>
    <w:r w:rsidRPr="005672B5">
      <w:rPr>
        <w:rFonts w:ascii="Arial" w:hAnsi="Arial" w:cs="Arial"/>
        <w:color w:val="808080" w:themeColor="background1" w:themeShade="80"/>
        <w:sz w:val="20"/>
        <w:szCs w:val="20"/>
      </w:rPr>
      <w:t>Registered Office: St Cuthbert’s Hospice, Park House Road, Durham, DH1 3QF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6496" w14:textId="77777777" w:rsidR="00811C0B" w:rsidRDefault="00783B78">
      <w:pPr>
        <w:spacing w:after="0" w:line="240" w:lineRule="auto"/>
      </w:pPr>
      <w:r>
        <w:separator/>
      </w:r>
    </w:p>
  </w:footnote>
  <w:footnote w:type="continuationSeparator" w:id="0">
    <w:p w14:paraId="60841D05" w14:textId="77777777" w:rsidR="00811C0B" w:rsidRDefault="0078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3443DD" w14:paraId="4303E69A" w14:textId="77777777" w:rsidTr="0E3443DD">
      <w:trPr>
        <w:trHeight w:val="300"/>
      </w:trPr>
      <w:tc>
        <w:tcPr>
          <w:tcW w:w="3005" w:type="dxa"/>
        </w:tcPr>
        <w:p w14:paraId="6891FCEE" w14:textId="29A27A05" w:rsidR="0E3443DD" w:rsidRDefault="0E3443DD" w:rsidP="0E3443DD">
          <w:pPr>
            <w:pStyle w:val="Header"/>
            <w:ind w:left="-115"/>
          </w:pPr>
        </w:p>
      </w:tc>
      <w:tc>
        <w:tcPr>
          <w:tcW w:w="3005" w:type="dxa"/>
        </w:tcPr>
        <w:p w14:paraId="7B29F658" w14:textId="7B1D9BFE" w:rsidR="0E3443DD" w:rsidRDefault="0E3443DD" w:rsidP="0E3443DD">
          <w:pPr>
            <w:pStyle w:val="Header"/>
            <w:jc w:val="center"/>
          </w:pPr>
        </w:p>
      </w:tc>
      <w:tc>
        <w:tcPr>
          <w:tcW w:w="3005" w:type="dxa"/>
        </w:tcPr>
        <w:p w14:paraId="04623BFF" w14:textId="1F7ACD37" w:rsidR="0E3443DD" w:rsidRDefault="0E3443DD" w:rsidP="0E3443DD">
          <w:pPr>
            <w:pStyle w:val="Header"/>
            <w:ind w:right="-115"/>
            <w:jc w:val="right"/>
          </w:pPr>
        </w:p>
      </w:tc>
    </w:tr>
  </w:tbl>
  <w:p w14:paraId="66EB458E" w14:textId="6683827D" w:rsidR="0E3443DD" w:rsidRDefault="0E3443DD" w:rsidP="0E344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60DED"/>
    <w:multiLevelType w:val="hybridMultilevel"/>
    <w:tmpl w:val="522A9F34"/>
    <w:lvl w:ilvl="0" w:tplc="5E4AC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023B9"/>
    <w:multiLevelType w:val="hybridMultilevel"/>
    <w:tmpl w:val="B5809D26"/>
    <w:lvl w:ilvl="0" w:tplc="8B72F5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01795">
    <w:abstractNumId w:val="0"/>
  </w:num>
  <w:num w:numId="2" w16cid:durableId="197001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40C"/>
    <w:rsid w:val="001705B4"/>
    <w:rsid w:val="001A4B84"/>
    <w:rsid w:val="001C2E47"/>
    <w:rsid w:val="003B016F"/>
    <w:rsid w:val="004961D8"/>
    <w:rsid w:val="004C340C"/>
    <w:rsid w:val="005672B5"/>
    <w:rsid w:val="006F4A44"/>
    <w:rsid w:val="00783B78"/>
    <w:rsid w:val="00811C0B"/>
    <w:rsid w:val="00981D59"/>
    <w:rsid w:val="009F2390"/>
    <w:rsid w:val="00A7481A"/>
    <w:rsid w:val="00B50DE0"/>
    <w:rsid w:val="00D550FC"/>
    <w:rsid w:val="00E25B82"/>
    <w:rsid w:val="00E45233"/>
    <w:rsid w:val="0E3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D546BA"/>
  <w15:docId w15:val="{EF04F3C9-02E8-4587-AD96-02CC0FB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4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40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C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C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NE.StcuthbertsHospiceReferral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</dc:creator>
  <cp:lastModifiedBy>Sarah Donkin</cp:lastModifiedBy>
  <cp:revision>2</cp:revision>
  <cp:lastPrinted>2023-01-13T17:35:00Z</cp:lastPrinted>
  <dcterms:created xsi:type="dcterms:W3CDTF">2023-01-13T17:41:00Z</dcterms:created>
  <dcterms:modified xsi:type="dcterms:W3CDTF">2023-01-13T17:41:00Z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d9b0038dc57173ae783d4ca3d70c616b87e832370fe00abaf7098a831779a060</vt:lpwstr>
  </property>
</Properties>
</file>